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F0" w:rsidRDefault="00D90FF0" w:rsidP="00D90FF0">
      <w:pPr>
        <w:shd w:val="clear" w:color="auto" w:fill="FFFFFF"/>
        <w:tabs>
          <w:tab w:val="left" w:pos="2141"/>
        </w:tabs>
        <w:spacing w:line="360" w:lineRule="auto"/>
        <w:jc w:val="both"/>
        <w:rPr>
          <w:color w:val="000000"/>
          <w:sz w:val="30"/>
          <w:szCs w:val="30"/>
        </w:rPr>
      </w:pPr>
    </w:p>
    <w:tbl>
      <w:tblPr>
        <w:tblW w:w="0" w:type="auto"/>
        <w:tblLook w:val="04A0"/>
      </w:tblPr>
      <w:tblGrid>
        <w:gridCol w:w="5211"/>
        <w:gridCol w:w="4359"/>
      </w:tblGrid>
      <w:tr w:rsidR="00D90FF0" w:rsidRPr="006364CB" w:rsidTr="006364CB">
        <w:tc>
          <w:tcPr>
            <w:tcW w:w="5211" w:type="dxa"/>
            <w:shd w:val="clear" w:color="auto" w:fill="auto"/>
          </w:tcPr>
          <w:p w:rsidR="00D90FF0" w:rsidRPr="006364CB" w:rsidRDefault="00D90FF0" w:rsidP="006364CB">
            <w:pPr>
              <w:widowControl/>
              <w:shd w:val="clear" w:color="auto" w:fill="FFFFFF"/>
              <w:autoSpaceDE/>
              <w:autoSpaceDN/>
              <w:adjustRightInd/>
              <w:spacing w:line="280" w:lineRule="exact"/>
              <w:jc w:val="both"/>
              <w:rPr>
                <w:color w:val="000000"/>
                <w:sz w:val="30"/>
                <w:szCs w:val="30"/>
              </w:rPr>
            </w:pPr>
            <w:r w:rsidRPr="006364CB">
              <w:rPr>
                <w:color w:val="000000"/>
                <w:sz w:val="30"/>
                <w:szCs w:val="30"/>
              </w:rPr>
              <w:t>ПОЛОЖЕНИЕ</w:t>
            </w:r>
          </w:p>
          <w:p w:rsidR="00D90FF0" w:rsidRPr="006364CB" w:rsidRDefault="00D90FF0" w:rsidP="006364CB">
            <w:pPr>
              <w:widowControl/>
              <w:shd w:val="clear" w:color="auto" w:fill="FFFFFF"/>
              <w:autoSpaceDE/>
              <w:autoSpaceDN/>
              <w:adjustRightInd/>
              <w:spacing w:line="280" w:lineRule="exact"/>
              <w:jc w:val="both"/>
              <w:rPr>
                <w:rFonts w:ascii="Helvetica" w:hAnsi="Helvetica"/>
                <w:color w:val="1A1A1A"/>
                <w:sz w:val="23"/>
                <w:szCs w:val="23"/>
              </w:rPr>
            </w:pPr>
            <w:r w:rsidRPr="006364CB">
              <w:rPr>
                <w:color w:val="000000"/>
                <w:sz w:val="30"/>
                <w:szCs w:val="30"/>
              </w:rPr>
              <w:t>о секторе культуры Лепельского районного исполнительного комитета</w:t>
            </w:r>
          </w:p>
        </w:tc>
        <w:tc>
          <w:tcPr>
            <w:tcW w:w="4359" w:type="dxa"/>
            <w:shd w:val="clear" w:color="auto" w:fill="auto"/>
          </w:tcPr>
          <w:p w:rsidR="00D90FF0" w:rsidRPr="006364CB" w:rsidRDefault="00D90FF0" w:rsidP="006364CB">
            <w:pPr>
              <w:tabs>
                <w:tab w:val="left" w:pos="2141"/>
              </w:tabs>
              <w:jc w:val="both"/>
              <w:rPr>
                <w:color w:val="000000"/>
                <w:sz w:val="30"/>
                <w:szCs w:val="30"/>
              </w:rPr>
            </w:pPr>
          </w:p>
        </w:tc>
      </w:tr>
    </w:tbl>
    <w:p w:rsidR="00D90FF0" w:rsidRPr="006364CB" w:rsidRDefault="00D90FF0" w:rsidP="00D90FF0">
      <w:pPr>
        <w:shd w:val="clear" w:color="auto" w:fill="FFFFFF"/>
        <w:tabs>
          <w:tab w:val="left" w:pos="2141"/>
        </w:tabs>
        <w:spacing w:line="360" w:lineRule="auto"/>
        <w:jc w:val="both"/>
        <w:rPr>
          <w:color w:val="000000"/>
          <w:sz w:val="30"/>
          <w:szCs w:val="30"/>
        </w:rPr>
      </w:pPr>
    </w:p>
    <w:p w:rsidR="00D90FF0" w:rsidRPr="006364CB" w:rsidRDefault="00D90FF0" w:rsidP="00D90FF0">
      <w:pPr>
        <w:shd w:val="clear" w:color="auto" w:fill="FFFFFF"/>
        <w:tabs>
          <w:tab w:val="left" w:pos="2141"/>
        </w:tabs>
        <w:ind w:firstLine="709"/>
        <w:jc w:val="center"/>
        <w:rPr>
          <w:color w:val="000000"/>
          <w:sz w:val="30"/>
          <w:szCs w:val="30"/>
        </w:rPr>
      </w:pPr>
      <w:r w:rsidRPr="006364CB">
        <w:rPr>
          <w:color w:val="000000"/>
          <w:sz w:val="30"/>
          <w:szCs w:val="30"/>
        </w:rPr>
        <w:t>ГЛАВА 1</w:t>
      </w:r>
    </w:p>
    <w:p w:rsidR="00D90FF0" w:rsidRPr="006364CB" w:rsidRDefault="00D90FF0" w:rsidP="00DF323B">
      <w:pPr>
        <w:shd w:val="clear" w:color="auto" w:fill="FFFFFF"/>
        <w:tabs>
          <w:tab w:val="left" w:pos="2141"/>
        </w:tabs>
        <w:ind w:firstLine="709"/>
        <w:jc w:val="both"/>
        <w:rPr>
          <w:color w:val="000000"/>
          <w:sz w:val="30"/>
          <w:szCs w:val="30"/>
        </w:rPr>
      </w:pPr>
    </w:p>
    <w:p w:rsidR="00DF323B" w:rsidRPr="006364CB" w:rsidRDefault="00DF323B" w:rsidP="00DF323B">
      <w:pPr>
        <w:shd w:val="clear" w:color="auto" w:fill="FFFFFF"/>
        <w:tabs>
          <w:tab w:val="left" w:pos="2141"/>
        </w:tabs>
        <w:ind w:firstLine="709"/>
        <w:jc w:val="both"/>
        <w:rPr>
          <w:color w:val="000000"/>
          <w:sz w:val="30"/>
          <w:szCs w:val="30"/>
        </w:rPr>
      </w:pPr>
      <w:r w:rsidRPr="006364CB">
        <w:rPr>
          <w:color w:val="000000"/>
          <w:sz w:val="30"/>
          <w:szCs w:val="30"/>
        </w:rPr>
        <w:t>1. Сектор культуры Лепельского районного исполнительного комитета (далее-сектор) образуется Лепельским районным исполнительным комитетом (далее – райисполком), входит в его состав, является его структурным подразделением с правами юридического лица и осуществляет государственно-властные полномочия в сфере культуры.</w:t>
      </w:r>
    </w:p>
    <w:p w:rsidR="00DF323B" w:rsidRPr="006364CB" w:rsidRDefault="00DF323B" w:rsidP="00DF323B">
      <w:pPr>
        <w:shd w:val="clear" w:color="auto" w:fill="FFFFFF"/>
        <w:tabs>
          <w:tab w:val="left" w:pos="2141"/>
        </w:tabs>
        <w:ind w:firstLine="709"/>
        <w:jc w:val="both"/>
        <w:rPr>
          <w:color w:val="000000"/>
          <w:sz w:val="30"/>
          <w:szCs w:val="30"/>
        </w:rPr>
      </w:pPr>
      <w:r w:rsidRPr="006364CB">
        <w:rPr>
          <w:color w:val="000000"/>
          <w:sz w:val="30"/>
          <w:szCs w:val="30"/>
        </w:rPr>
        <w:t xml:space="preserve">Сектор культуры подчинятся райисполкому, управлению культуры Витебского областного исполнительного комитета, осуществляет свою деятельность во взаимодействии со структурными подразделениями райисполкома, и иными организациями. </w:t>
      </w:r>
    </w:p>
    <w:p w:rsidR="00DF323B" w:rsidRPr="006364CB" w:rsidRDefault="00DF323B" w:rsidP="00DF323B">
      <w:pPr>
        <w:shd w:val="clear" w:color="auto" w:fill="FFFFFF"/>
        <w:tabs>
          <w:tab w:val="left" w:pos="2141"/>
        </w:tabs>
        <w:ind w:firstLine="709"/>
        <w:jc w:val="both"/>
        <w:rPr>
          <w:color w:val="000000"/>
          <w:sz w:val="30"/>
          <w:szCs w:val="30"/>
        </w:rPr>
      </w:pPr>
      <w:r w:rsidRPr="00C3380C">
        <w:rPr>
          <w:color w:val="000000"/>
          <w:sz w:val="30"/>
          <w:szCs w:val="30"/>
        </w:rPr>
        <w:t>2.</w:t>
      </w:r>
      <w:r>
        <w:rPr>
          <w:color w:val="000000"/>
          <w:sz w:val="30"/>
          <w:szCs w:val="30"/>
        </w:rPr>
        <w:t xml:space="preserve"> Сектор</w:t>
      </w:r>
      <w:r w:rsidRPr="00C3380C">
        <w:rPr>
          <w:color w:val="000000"/>
          <w:sz w:val="30"/>
          <w:szCs w:val="30"/>
        </w:rPr>
        <w:t xml:space="preserve"> в своей деятельности руководствуется Конституцией Республики Беларусь, </w:t>
      </w:r>
      <w:r>
        <w:rPr>
          <w:color w:val="000000"/>
          <w:sz w:val="30"/>
          <w:szCs w:val="30"/>
        </w:rPr>
        <w:t xml:space="preserve">Кодексом </w:t>
      </w:r>
      <w:r w:rsidRPr="00C3380C">
        <w:rPr>
          <w:color w:val="000000"/>
          <w:sz w:val="30"/>
          <w:szCs w:val="30"/>
        </w:rPr>
        <w:t>Республики Беларусь</w:t>
      </w:r>
      <w:r>
        <w:rPr>
          <w:color w:val="000000"/>
          <w:sz w:val="30"/>
          <w:szCs w:val="30"/>
        </w:rPr>
        <w:t xml:space="preserve"> о культуре, </w:t>
      </w:r>
      <w:r w:rsidRPr="00C3380C">
        <w:rPr>
          <w:color w:val="000000"/>
          <w:sz w:val="30"/>
          <w:szCs w:val="30"/>
        </w:rPr>
        <w:t>иными актами законодательства Республики Беларусь и настоящим Положением.</w:t>
      </w:r>
    </w:p>
    <w:p w:rsidR="00D90FF0" w:rsidRPr="006364CB" w:rsidRDefault="00DF323B" w:rsidP="00D90FF0">
      <w:pPr>
        <w:shd w:val="clear" w:color="auto" w:fill="FFFFFF"/>
        <w:tabs>
          <w:tab w:val="left" w:pos="2141"/>
        </w:tabs>
        <w:ind w:firstLine="709"/>
        <w:jc w:val="both"/>
        <w:rPr>
          <w:color w:val="000000"/>
          <w:sz w:val="30"/>
          <w:szCs w:val="30"/>
        </w:rPr>
      </w:pPr>
      <w:r w:rsidRPr="00C3380C">
        <w:rPr>
          <w:color w:val="000000"/>
          <w:sz w:val="30"/>
          <w:szCs w:val="30"/>
        </w:rPr>
        <w:t>3</w:t>
      </w:r>
      <w:r w:rsidRPr="00C3380C">
        <w:rPr>
          <w:sz w:val="30"/>
          <w:szCs w:val="30"/>
        </w:rPr>
        <w:t xml:space="preserve">. </w:t>
      </w:r>
      <w:r>
        <w:rPr>
          <w:sz w:val="30"/>
          <w:szCs w:val="30"/>
        </w:rPr>
        <w:t>Сектор</w:t>
      </w:r>
      <w:r w:rsidRPr="00C3380C">
        <w:rPr>
          <w:sz w:val="30"/>
          <w:szCs w:val="30"/>
        </w:rPr>
        <w:t xml:space="preserve"> имеет печать, штамп, бланки с изображением Государственного герба Республики Беларусь и своим наименованием,</w:t>
      </w:r>
      <w:r w:rsidRPr="00C3380C">
        <w:rPr>
          <w:color w:val="FF0000"/>
          <w:sz w:val="30"/>
          <w:szCs w:val="30"/>
        </w:rPr>
        <w:t xml:space="preserve"> </w:t>
      </w:r>
      <w:r w:rsidRPr="00C3380C">
        <w:rPr>
          <w:sz w:val="30"/>
          <w:szCs w:val="30"/>
        </w:rPr>
        <w:t xml:space="preserve">находится на самостоятельном балансе, имеет расчетный счет и иные счета в банке. </w:t>
      </w:r>
    </w:p>
    <w:p w:rsidR="00D90FF0" w:rsidRPr="006364CB" w:rsidRDefault="00DF323B" w:rsidP="00D90FF0">
      <w:pPr>
        <w:shd w:val="clear" w:color="auto" w:fill="FFFFFF"/>
        <w:tabs>
          <w:tab w:val="left" w:pos="2141"/>
        </w:tabs>
        <w:ind w:firstLine="709"/>
        <w:jc w:val="both"/>
        <w:rPr>
          <w:color w:val="000000"/>
          <w:sz w:val="30"/>
          <w:szCs w:val="30"/>
        </w:rPr>
      </w:pPr>
      <w:r w:rsidRPr="00C3380C">
        <w:rPr>
          <w:sz w:val="30"/>
          <w:szCs w:val="30"/>
        </w:rPr>
        <w:t xml:space="preserve">Местонахождение </w:t>
      </w:r>
      <w:r>
        <w:rPr>
          <w:sz w:val="30"/>
          <w:szCs w:val="30"/>
        </w:rPr>
        <w:t>сектора</w:t>
      </w:r>
      <w:r w:rsidRPr="00C3380C">
        <w:rPr>
          <w:sz w:val="30"/>
          <w:szCs w:val="30"/>
        </w:rPr>
        <w:t>: 211174, Республика Беларусь, Витебская область, город Лепель, улица Ленинская, дом 6</w:t>
      </w:r>
      <w:r w:rsidRPr="00F0589F">
        <w:rPr>
          <w:sz w:val="30"/>
          <w:szCs w:val="30"/>
        </w:rPr>
        <w:t>, кабинет 119.</w:t>
      </w:r>
    </w:p>
    <w:p w:rsidR="00D90FF0" w:rsidRPr="006364CB" w:rsidRDefault="00DF323B" w:rsidP="00D90FF0">
      <w:pPr>
        <w:shd w:val="clear" w:color="auto" w:fill="FFFFFF"/>
        <w:tabs>
          <w:tab w:val="left" w:pos="2141"/>
        </w:tabs>
        <w:ind w:firstLine="709"/>
        <w:jc w:val="both"/>
        <w:rPr>
          <w:color w:val="000000"/>
          <w:sz w:val="30"/>
          <w:szCs w:val="30"/>
        </w:rPr>
      </w:pPr>
      <w:r w:rsidRPr="00C3380C">
        <w:rPr>
          <w:color w:val="000000"/>
          <w:sz w:val="30"/>
          <w:szCs w:val="30"/>
        </w:rPr>
        <w:t>4.</w:t>
      </w:r>
      <w:r w:rsidR="00D90FF0">
        <w:rPr>
          <w:color w:val="000000"/>
          <w:sz w:val="30"/>
          <w:szCs w:val="30"/>
        </w:rPr>
        <w:t xml:space="preserve"> </w:t>
      </w:r>
      <w:r w:rsidRPr="00C3380C">
        <w:rPr>
          <w:color w:val="000000"/>
          <w:sz w:val="30"/>
          <w:szCs w:val="30"/>
        </w:rPr>
        <w:t xml:space="preserve">Имущество </w:t>
      </w:r>
      <w:r>
        <w:rPr>
          <w:color w:val="000000"/>
          <w:sz w:val="30"/>
          <w:szCs w:val="30"/>
        </w:rPr>
        <w:t>сектора</w:t>
      </w:r>
      <w:r w:rsidRPr="00C3380C">
        <w:rPr>
          <w:color w:val="000000"/>
          <w:sz w:val="30"/>
          <w:szCs w:val="30"/>
        </w:rPr>
        <w:t xml:space="preserve"> находится в коммунальной собственности Лепельского района и закреплено за ним на праве оперативного управления. Владение, пользование и распоряжение имуществом </w:t>
      </w:r>
      <w:r>
        <w:rPr>
          <w:color w:val="000000"/>
          <w:sz w:val="30"/>
          <w:szCs w:val="30"/>
        </w:rPr>
        <w:t>сектора</w:t>
      </w:r>
      <w:r w:rsidRPr="00C3380C">
        <w:rPr>
          <w:color w:val="000000"/>
          <w:sz w:val="30"/>
          <w:szCs w:val="30"/>
        </w:rPr>
        <w:t xml:space="preserve"> осуществляется в порядке и пределах, установленных законодательством Республики Беларусь и собственником имущества.</w:t>
      </w:r>
    </w:p>
    <w:p w:rsidR="00D90FF0" w:rsidRPr="006364CB" w:rsidRDefault="00DF323B" w:rsidP="00D90FF0">
      <w:pPr>
        <w:shd w:val="clear" w:color="auto" w:fill="FFFFFF"/>
        <w:tabs>
          <w:tab w:val="left" w:pos="2141"/>
        </w:tabs>
        <w:ind w:firstLine="709"/>
        <w:jc w:val="both"/>
        <w:rPr>
          <w:color w:val="000000"/>
          <w:sz w:val="30"/>
          <w:szCs w:val="30"/>
        </w:rPr>
      </w:pPr>
      <w:r w:rsidRPr="00C3380C">
        <w:rPr>
          <w:color w:val="000000"/>
          <w:sz w:val="30"/>
          <w:szCs w:val="30"/>
        </w:rPr>
        <w:t>5.</w:t>
      </w:r>
      <w:r w:rsidRPr="00C3380C">
        <w:rPr>
          <w:color w:val="000000"/>
          <w:sz w:val="30"/>
          <w:szCs w:val="30"/>
          <w:lang w:val="be-BY"/>
        </w:rPr>
        <w:t xml:space="preserve"> </w:t>
      </w:r>
      <w:r w:rsidRPr="00C3380C">
        <w:rPr>
          <w:color w:val="000000"/>
          <w:sz w:val="30"/>
          <w:szCs w:val="30"/>
        </w:rPr>
        <w:t xml:space="preserve">Структура и штатная численность </w:t>
      </w:r>
      <w:r>
        <w:rPr>
          <w:color w:val="000000"/>
          <w:sz w:val="30"/>
          <w:szCs w:val="30"/>
        </w:rPr>
        <w:t>сектора</w:t>
      </w:r>
      <w:r w:rsidRPr="00C3380C">
        <w:rPr>
          <w:color w:val="000000"/>
          <w:sz w:val="30"/>
          <w:szCs w:val="30"/>
        </w:rPr>
        <w:t xml:space="preserve"> утверждаются председателем райисполкома, штатное расписание – </w:t>
      </w:r>
      <w:proofErr w:type="gramStart"/>
      <w:r>
        <w:rPr>
          <w:color w:val="000000"/>
          <w:sz w:val="30"/>
          <w:szCs w:val="30"/>
        </w:rPr>
        <w:t>заведующим сектора</w:t>
      </w:r>
      <w:proofErr w:type="gramEnd"/>
      <w:r w:rsidRPr="00C3380C">
        <w:rPr>
          <w:color w:val="000000"/>
          <w:sz w:val="30"/>
          <w:szCs w:val="30"/>
        </w:rPr>
        <w:t>.</w:t>
      </w:r>
    </w:p>
    <w:p w:rsidR="00D90FF0" w:rsidRPr="006364CB" w:rsidRDefault="00DF323B" w:rsidP="00D90FF0">
      <w:pPr>
        <w:shd w:val="clear" w:color="auto" w:fill="FFFFFF"/>
        <w:tabs>
          <w:tab w:val="left" w:pos="2141"/>
        </w:tabs>
        <w:ind w:firstLine="709"/>
        <w:jc w:val="both"/>
        <w:rPr>
          <w:color w:val="000000"/>
          <w:sz w:val="30"/>
          <w:szCs w:val="30"/>
        </w:rPr>
      </w:pPr>
      <w:r w:rsidRPr="00C3380C">
        <w:rPr>
          <w:color w:val="000000"/>
          <w:sz w:val="30"/>
          <w:szCs w:val="30"/>
          <w:lang w:val="be-BY"/>
        </w:rPr>
        <w:t xml:space="preserve">6. </w:t>
      </w:r>
      <w:r>
        <w:rPr>
          <w:color w:val="000000"/>
          <w:sz w:val="30"/>
          <w:szCs w:val="30"/>
          <w:lang w:val="be-BY"/>
        </w:rPr>
        <w:t xml:space="preserve">Сектор </w:t>
      </w:r>
      <w:r w:rsidRPr="00C3380C">
        <w:rPr>
          <w:color w:val="000000"/>
          <w:sz w:val="30"/>
          <w:szCs w:val="30"/>
          <w:lang w:val="be-BY"/>
        </w:rPr>
        <w:t xml:space="preserve"> является органом управления организаций</w:t>
      </w:r>
      <w:r>
        <w:rPr>
          <w:color w:val="000000"/>
          <w:sz w:val="30"/>
          <w:szCs w:val="30"/>
          <w:lang w:val="be-BY"/>
        </w:rPr>
        <w:t xml:space="preserve"> культуры</w:t>
      </w:r>
      <w:r w:rsidRPr="00C3380C">
        <w:rPr>
          <w:color w:val="000000"/>
          <w:sz w:val="30"/>
          <w:szCs w:val="30"/>
          <w:lang w:val="be-BY"/>
        </w:rPr>
        <w:t xml:space="preserve">, имущество которых находится в собственности Лепельского района. </w:t>
      </w:r>
    </w:p>
    <w:p w:rsidR="00D90FF0" w:rsidRPr="006364CB" w:rsidRDefault="00DF323B" w:rsidP="00D90FF0">
      <w:pPr>
        <w:shd w:val="clear" w:color="auto" w:fill="FFFFFF"/>
        <w:tabs>
          <w:tab w:val="left" w:pos="2141"/>
        </w:tabs>
        <w:ind w:firstLine="709"/>
        <w:jc w:val="both"/>
        <w:rPr>
          <w:color w:val="000000"/>
          <w:sz w:val="30"/>
          <w:szCs w:val="30"/>
        </w:rPr>
      </w:pPr>
      <w:r w:rsidRPr="00C3380C">
        <w:rPr>
          <w:color w:val="000000"/>
          <w:sz w:val="30"/>
          <w:szCs w:val="30"/>
        </w:rPr>
        <w:t xml:space="preserve">7. В </w:t>
      </w:r>
      <w:r>
        <w:rPr>
          <w:color w:val="000000"/>
          <w:sz w:val="30"/>
          <w:szCs w:val="30"/>
          <w:lang w:val="be-BY"/>
        </w:rPr>
        <w:t>структуру</w:t>
      </w:r>
      <w:r w:rsidRPr="00C3380C">
        <w:rPr>
          <w:color w:val="000000"/>
          <w:sz w:val="30"/>
          <w:szCs w:val="30"/>
        </w:rPr>
        <w:t xml:space="preserve"> </w:t>
      </w:r>
      <w:r>
        <w:rPr>
          <w:color w:val="000000"/>
          <w:sz w:val="30"/>
          <w:szCs w:val="30"/>
        </w:rPr>
        <w:t>сектора</w:t>
      </w:r>
      <w:r w:rsidRPr="00C3380C">
        <w:rPr>
          <w:color w:val="000000"/>
          <w:sz w:val="30"/>
          <w:szCs w:val="30"/>
        </w:rPr>
        <w:t xml:space="preserve"> входят</w:t>
      </w:r>
      <w:r w:rsidRPr="00C3380C">
        <w:rPr>
          <w:color w:val="000000"/>
          <w:sz w:val="30"/>
          <w:szCs w:val="30"/>
          <w:lang w:val="be-BY"/>
        </w:rPr>
        <w:t xml:space="preserve"> организации согласно приложению.</w:t>
      </w:r>
    </w:p>
    <w:p w:rsidR="00D90FF0" w:rsidRPr="006364CB" w:rsidRDefault="00DF323B" w:rsidP="00D90FF0">
      <w:pPr>
        <w:shd w:val="clear" w:color="auto" w:fill="FFFFFF"/>
        <w:tabs>
          <w:tab w:val="left" w:pos="2141"/>
        </w:tabs>
        <w:ind w:firstLine="709"/>
        <w:jc w:val="both"/>
        <w:rPr>
          <w:color w:val="000000"/>
          <w:sz w:val="30"/>
          <w:szCs w:val="30"/>
        </w:rPr>
      </w:pPr>
      <w:r w:rsidRPr="00C3380C">
        <w:rPr>
          <w:color w:val="000000"/>
          <w:sz w:val="30"/>
          <w:szCs w:val="30"/>
        </w:rPr>
        <w:t>8. Полное название:</w:t>
      </w:r>
    </w:p>
    <w:p w:rsidR="00DF323B" w:rsidRPr="006364CB" w:rsidRDefault="00DF323B" w:rsidP="00D90FF0">
      <w:pPr>
        <w:shd w:val="clear" w:color="auto" w:fill="FFFFFF"/>
        <w:tabs>
          <w:tab w:val="left" w:pos="2141"/>
        </w:tabs>
        <w:ind w:firstLine="709"/>
        <w:jc w:val="both"/>
        <w:rPr>
          <w:color w:val="000000"/>
          <w:sz w:val="30"/>
          <w:szCs w:val="30"/>
        </w:rPr>
      </w:pPr>
      <w:r>
        <w:rPr>
          <w:bCs/>
          <w:color w:val="000000"/>
          <w:sz w:val="30"/>
          <w:szCs w:val="30"/>
        </w:rPr>
        <w:t>Сектор</w:t>
      </w:r>
      <w:r w:rsidRPr="00C3380C">
        <w:rPr>
          <w:bCs/>
          <w:color w:val="000000"/>
          <w:sz w:val="30"/>
          <w:szCs w:val="30"/>
        </w:rPr>
        <w:t xml:space="preserve"> культуры Лепельского районного исполнительного комитета.</w:t>
      </w:r>
    </w:p>
    <w:p w:rsidR="00D90FF0" w:rsidRDefault="00DF323B" w:rsidP="00D90FF0">
      <w:pPr>
        <w:ind w:firstLine="709"/>
        <w:jc w:val="both"/>
        <w:rPr>
          <w:bCs/>
          <w:i/>
          <w:color w:val="000000"/>
          <w:sz w:val="30"/>
          <w:szCs w:val="30"/>
        </w:rPr>
      </w:pPr>
      <w:r w:rsidRPr="00C3380C">
        <w:rPr>
          <w:bCs/>
          <w:color w:val="000000"/>
          <w:sz w:val="30"/>
          <w:szCs w:val="30"/>
        </w:rPr>
        <w:lastRenderedPageBreak/>
        <w:t>Сокращенное название:</w:t>
      </w:r>
      <w:r>
        <w:rPr>
          <w:bCs/>
          <w:color w:val="000000"/>
          <w:sz w:val="30"/>
          <w:szCs w:val="30"/>
        </w:rPr>
        <w:t xml:space="preserve"> сектор культуры </w:t>
      </w:r>
      <w:r w:rsidRPr="00C3380C">
        <w:rPr>
          <w:bCs/>
          <w:color w:val="000000"/>
          <w:sz w:val="30"/>
          <w:szCs w:val="30"/>
        </w:rPr>
        <w:t>Лепельского райисполкома</w:t>
      </w:r>
      <w:r w:rsidRPr="00C3380C">
        <w:rPr>
          <w:bCs/>
          <w:i/>
          <w:color w:val="000000"/>
          <w:sz w:val="30"/>
          <w:szCs w:val="30"/>
        </w:rPr>
        <w:t>.</w:t>
      </w:r>
    </w:p>
    <w:p w:rsidR="00DF323B" w:rsidRPr="00D90FF0" w:rsidRDefault="00DF323B" w:rsidP="00D90FF0">
      <w:pPr>
        <w:ind w:firstLine="709"/>
        <w:jc w:val="both"/>
        <w:rPr>
          <w:bCs/>
          <w:i/>
          <w:color w:val="000000"/>
          <w:sz w:val="30"/>
          <w:szCs w:val="30"/>
        </w:rPr>
      </w:pPr>
      <w:r>
        <w:rPr>
          <w:bCs/>
          <w:color w:val="000000"/>
          <w:sz w:val="30"/>
          <w:szCs w:val="30"/>
        </w:rPr>
        <w:t>На белорусском языке:</w:t>
      </w:r>
      <w:r>
        <w:rPr>
          <w:bCs/>
          <w:color w:val="000000"/>
          <w:sz w:val="30"/>
          <w:szCs w:val="30"/>
          <w:lang w:val="be-BY"/>
        </w:rPr>
        <w:t xml:space="preserve"> с</w:t>
      </w:r>
      <w:proofErr w:type="spellStart"/>
      <w:r>
        <w:rPr>
          <w:bCs/>
          <w:color w:val="000000"/>
          <w:sz w:val="30"/>
          <w:szCs w:val="30"/>
        </w:rPr>
        <w:t>ектар</w:t>
      </w:r>
      <w:proofErr w:type="spellEnd"/>
      <w:r>
        <w:rPr>
          <w:bCs/>
          <w:color w:val="000000"/>
          <w:sz w:val="30"/>
          <w:szCs w:val="30"/>
        </w:rPr>
        <w:t xml:space="preserve"> культуры </w:t>
      </w:r>
      <w:proofErr w:type="spellStart"/>
      <w:r>
        <w:rPr>
          <w:bCs/>
          <w:color w:val="000000"/>
          <w:sz w:val="30"/>
          <w:szCs w:val="30"/>
        </w:rPr>
        <w:t>Лепельскага</w:t>
      </w:r>
      <w:proofErr w:type="spellEnd"/>
      <w:r>
        <w:rPr>
          <w:bCs/>
          <w:color w:val="000000"/>
          <w:sz w:val="30"/>
          <w:szCs w:val="30"/>
        </w:rPr>
        <w:t xml:space="preserve"> </w:t>
      </w:r>
      <w:proofErr w:type="spellStart"/>
      <w:r>
        <w:rPr>
          <w:bCs/>
          <w:color w:val="000000"/>
          <w:sz w:val="30"/>
          <w:szCs w:val="30"/>
        </w:rPr>
        <w:t>раённа</w:t>
      </w:r>
      <w:proofErr w:type="spellEnd"/>
      <w:r>
        <w:rPr>
          <w:bCs/>
          <w:color w:val="000000"/>
          <w:sz w:val="30"/>
          <w:szCs w:val="30"/>
          <w:lang w:val="be-BY"/>
        </w:rPr>
        <w:t>га выканаўчага камітэта.</w:t>
      </w:r>
    </w:p>
    <w:p w:rsidR="00D90FF0" w:rsidRDefault="00D90FF0" w:rsidP="00D90FF0">
      <w:pPr>
        <w:tabs>
          <w:tab w:val="left" w:pos="3261"/>
        </w:tabs>
        <w:spacing w:line="360" w:lineRule="auto"/>
        <w:rPr>
          <w:b/>
          <w:bCs/>
          <w:i/>
          <w:color w:val="000000"/>
          <w:sz w:val="30"/>
          <w:szCs w:val="30"/>
          <w:u w:val="single"/>
        </w:rPr>
      </w:pPr>
    </w:p>
    <w:p w:rsidR="00DF323B" w:rsidRPr="00C3380C" w:rsidRDefault="00DF323B" w:rsidP="00D90FF0">
      <w:pPr>
        <w:tabs>
          <w:tab w:val="left" w:pos="3261"/>
        </w:tabs>
        <w:jc w:val="center"/>
        <w:rPr>
          <w:bCs/>
          <w:caps/>
          <w:color w:val="000000"/>
          <w:sz w:val="30"/>
          <w:szCs w:val="30"/>
        </w:rPr>
      </w:pPr>
      <w:r w:rsidRPr="00C3380C">
        <w:rPr>
          <w:bCs/>
          <w:caps/>
          <w:color w:val="000000"/>
          <w:sz w:val="30"/>
          <w:szCs w:val="30"/>
        </w:rPr>
        <w:t>ГЛАВА 2</w:t>
      </w:r>
    </w:p>
    <w:p w:rsidR="00DF323B" w:rsidRDefault="00DF323B" w:rsidP="00D90FF0">
      <w:pPr>
        <w:tabs>
          <w:tab w:val="left" w:pos="3261"/>
        </w:tabs>
        <w:jc w:val="center"/>
        <w:rPr>
          <w:bCs/>
          <w:caps/>
          <w:color w:val="000000"/>
          <w:sz w:val="30"/>
          <w:szCs w:val="30"/>
        </w:rPr>
      </w:pPr>
      <w:r w:rsidRPr="00C3380C">
        <w:rPr>
          <w:bCs/>
          <w:caps/>
          <w:color w:val="000000"/>
          <w:sz w:val="30"/>
          <w:szCs w:val="30"/>
        </w:rPr>
        <w:t xml:space="preserve">ФУНКЦИИ И ПРАВА </w:t>
      </w:r>
      <w:r>
        <w:rPr>
          <w:bCs/>
          <w:caps/>
          <w:color w:val="000000"/>
          <w:sz w:val="30"/>
          <w:szCs w:val="30"/>
        </w:rPr>
        <w:t>СЕКТОР</w:t>
      </w:r>
      <w:r w:rsidRPr="00C3380C">
        <w:rPr>
          <w:bCs/>
          <w:caps/>
          <w:color w:val="000000"/>
          <w:sz w:val="30"/>
          <w:szCs w:val="30"/>
        </w:rPr>
        <w:t>А</w:t>
      </w:r>
    </w:p>
    <w:p w:rsidR="00D90FF0" w:rsidRPr="00D90FF0" w:rsidRDefault="00D90FF0" w:rsidP="00D90FF0">
      <w:pPr>
        <w:tabs>
          <w:tab w:val="left" w:pos="3261"/>
        </w:tabs>
        <w:spacing w:line="360" w:lineRule="auto"/>
        <w:jc w:val="center"/>
        <w:rPr>
          <w:bCs/>
          <w:caps/>
          <w:color w:val="000000"/>
          <w:sz w:val="30"/>
          <w:szCs w:val="30"/>
        </w:rPr>
      </w:pPr>
    </w:p>
    <w:p w:rsidR="00D90FF0" w:rsidRDefault="00DF323B" w:rsidP="00D90FF0">
      <w:pPr>
        <w:ind w:firstLine="709"/>
        <w:jc w:val="both"/>
        <w:rPr>
          <w:sz w:val="30"/>
          <w:szCs w:val="30"/>
        </w:rPr>
      </w:pPr>
      <w:r w:rsidRPr="00F457D2">
        <w:rPr>
          <w:sz w:val="30"/>
          <w:szCs w:val="30"/>
        </w:rPr>
        <w:t>9.</w:t>
      </w:r>
      <w:r w:rsidR="00D90FF0">
        <w:rPr>
          <w:sz w:val="30"/>
          <w:szCs w:val="30"/>
        </w:rPr>
        <w:t xml:space="preserve"> </w:t>
      </w:r>
      <w:r w:rsidRPr="00F457D2">
        <w:rPr>
          <w:sz w:val="30"/>
          <w:szCs w:val="30"/>
        </w:rPr>
        <w:t>Основными</w:t>
      </w:r>
      <w:r w:rsidR="00D90FF0">
        <w:rPr>
          <w:sz w:val="30"/>
          <w:szCs w:val="30"/>
        </w:rPr>
        <w:t xml:space="preserve"> </w:t>
      </w:r>
      <w:r w:rsidRPr="00F457D2">
        <w:rPr>
          <w:sz w:val="30"/>
          <w:szCs w:val="30"/>
        </w:rPr>
        <w:t>задачами</w:t>
      </w:r>
      <w:r w:rsidR="00D90FF0">
        <w:rPr>
          <w:sz w:val="30"/>
          <w:szCs w:val="30"/>
        </w:rPr>
        <w:t xml:space="preserve"> </w:t>
      </w:r>
      <w:r w:rsidRPr="00F457D2">
        <w:rPr>
          <w:sz w:val="30"/>
          <w:szCs w:val="30"/>
        </w:rPr>
        <w:t>сектора</w:t>
      </w:r>
      <w:r w:rsidR="00D90FF0">
        <w:rPr>
          <w:sz w:val="30"/>
          <w:szCs w:val="30"/>
        </w:rPr>
        <w:t xml:space="preserve"> </w:t>
      </w:r>
      <w:r w:rsidRPr="00F457D2">
        <w:rPr>
          <w:sz w:val="30"/>
          <w:szCs w:val="30"/>
        </w:rPr>
        <w:t>являются:</w:t>
      </w:r>
    </w:p>
    <w:p w:rsidR="00D90FF0" w:rsidRDefault="00DF323B" w:rsidP="00D90FF0">
      <w:pPr>
        <w:ind w:firstLine="709"/>
        <w:jc w:val="both"/>
        <w:rPr>
          <w:sz w:val="30"/>
          <w:szCs w:val="30"/>
        </w:rPr>
      </w:pPr>
      <w:r w:rsidRPr="00F457D2">
        <w:rPr>
          <w:sz w:val="30"/>
          <w:szCs w:val="30"/>
        </w:rPr>
        <w:t>9.1.</w:t>
      </w:r>
      <w:r w:rsidR="00D90FF0">
        <w:rPr>
          <w:sz w:val="30"/>
          <w:szCs w:val="30"/>
        </w:rPr>
        <w:t xml:space="preserve"> </w:t>
      </w:r>
      <w:r w:rsidRPr="00F457D2">
        <w:rPr>
          <w:sz w:val="30"/>
          <w:szCs w:val="30"/>
        </w:rPr>
        <w:t>реализация на территории Лепельского района</w:t>
      </w:r>
      <w:r>
        <w:rPr>
          <w:sz w:val="30"/>
          <w:szCs w:val="30"/>
        </w:rPr>
        <w:t xml:space="preserve"> государственной</w:t>
      </w:r>
      <w:r w:rsidRPr="00F457D2">
        <w:rPr>
          <w:sz w:val="30"/>
          <w:szCs w:val="30"/>
        </w:rPr>
        <w:t xml:space="preserve"> политики в сфере культуры, обеспечение реализации прав граждан Республики Беларусь на свободу художественного творчества, участие в культурной жизни и пользование достижениями культуры,</w:t>
      </w:r>
      <w:r w:rsidR="00D90FF0">
        <w:rPr>
          <w:sz w:val="30"/>
          <w:szCs w:val="30"/>
        </w:rPr>
        <w:t xml:space="preserve"> </w:t>
      </w:r>
      <w:r w:rsidRPr="00F457D2">
        <w:rPr>
          <w:sz w:val="30"/>
          <w:szCs w:val="30"/>
        </w:rPr>
        <w:t>доступ</w:t>
      </w:r>
      <w:r w:rsidR="00D90FF0">
        <w:rPr>
          <w:sz w:val="30"/>
          <w:szCs w:val="30"/>
        </w:rPr>
        <w:t xml:space="preserve"> </w:t>
      </w:r>
      <w:r w:rsidRPr="00F457D2">
        <w:rPr>
          <w:sz w:val="30"/>
          <w:szCs w:val="30"/>
        </w:rPr>
        <w:t>к</w:t>
      </w:r>
      <w:r w:rsidR="00D90FF0">
        <w:rPr>
          <w:sz w:val="30"/>
          <w:szCs w:val="30"/>
        </w:rPr>
        <w:t xml:space="preserve"> </w:t>
      </w:r>
      <w:r w:rsidRPr="00F457D2">
        <w:rPr>
          <w:sz w:val="30"/>
          <w:szCs w:val="30"/>
        </w:rPr>
        <w:t>культурным</w:t>
      </w:r>
      <w:r w:rsidR="00D90FF0">
        <w:rPr>
          <w:sz w:val="30"/>
          <w:szCs w:val="30"/>
        </w:rPr>
        <w:t xml:space="preserve"> </w:t>
      </w:r>
      <w:r w:rsidRPr="00F457D2">
        <w:rPr>
          <w:sz w:val="30"/>
          <w:szCs w:val="30"/>
        </w:rPr>
        <w:t>ценностям;</w:t>
      </w:r>
    </w:p>
    <w:p w:rsidR="00D90FF0" w:rsidRDefault="00DF323B" w:rsidP="00D90FF0">
      <w:pPr>
        <w:ind w:firstLine="709"/>
        <w:jc w:val="both"/>
        <w:rPr>
          <w:sz w:val="30"/>
          <w:szCs w:val="30"/>
        </w:rPr>
      </w:pPr>
      <w:r>
        <w:rPr>
          <w:sz w:val="30"/>
          <w:szCs w:val="30"/>
        </w:rPr>
        <w:t>9.2. развитие любительского художественного творчества, сохранение, популяризация традиционной культуры (фольклора, традиционных ремёсел);</w:t>
      </w:r>
    </w:p>
    <w:p w:rsidR="00D90FF0" w:rsidRDefault="00DF323B" w:rsidP="00D90FF0">
      <w:pPr>
        <w:ind w:firstLine="709"/>
        <w:jc w:val="both"/>
        <w:rPr>
          <w:sz w:val="30"/>
          <w:szCs w:val="30"/>
        </w:rPr>
      </w:pPr>
      <w:r w:rsidRPr="00F457D2">
        <w:rPr>
          <w:sz w:val="30"/>
          <w:szCs w:val="30"/>
        </w:rPr>
        <w:t>9.3.</w:t>
      </w:r>
      <w:r w:rsidR="00D90FF0">
        <w:rPr>
          <w:sz w:val="30"/>
          <w:szCs w:val="30"/>
        </w:rPr>
        <w:t xml:space="preserve"> </w:t>
      </w:r>
      <w:r w:rsidRPr="00F457D2">
        <w:rPr>
          <w:sz w:val="30"/>
          <w:szCs w:val="30"/>
        </w:rPr>
        <w:t>обеспечение</w:t>
      </w:r>
      <w:r>
        <w:rPr>
          <w:sz w:val="30"/>
          <w:szCs w:val="30"/>
          <w:lang w:val="be-BY"/>
        </w:rPr>
        <w:t xml:space="preserve"> </w:t>
      </w:r>
      <w:r w:rsidRPr="00F457D2">
        <w:rPr>
          <w:sz w:val="30"/>
          <w:szCs w:val="30"/>
        </w:rPr>
        <w:t>сохранения</w:t>
      </w:r>
      <w:r>
        <w:rPr>
          <w:sz w:val="30"/>
          <w:szCs w:val="30"/>
          <w:lang w:val="be-BY"/>
        </w:rPr>
        <w:t xml:space="preserve"> </w:t>
      </w:r>
      <w:r w:rsidRPr="00F457D2">
        <w:rPr>
          <w:sz w:val="30"/>
          <w:szCs w:val="30"/>
        </w:rPr>
        <w:t>нацио</w:t>
      </w:r>
      <w:r>
        <w:rPr>
          <w:sz w:val="30"/>
          <w:szCs w:val="30"/>
        </w:rPr>
        <w:t xml:space="preserve">нального </w:t>
      </w:r>
      <w:r w:rsidRPr="00F457D2">
        <w:rPr>
          <w:sz w:val="30"/>
          <w:szCs w:val="30"/>
        </w:rPr>
        <w:t>культурного</w:t>
      </w:r>
      <w:r w:rsidR="00D90FF0">
        <w:rPr>
          <w:sz w:val="30"/>
          <w:szCs w:val="30"/>
        </w:rPr>
        <w:t xml:space="preserve"> </w:t>
      </w:r>
      <w:r w:rsidRPr="00F457D2">
        <w:rPr>
          <w:sz w:val="30"/>
          <w:szCs w:val="30"/>
        </w:rPr>
        <w:t>наследия на</w:t>
      </w:r>
      <w:r>
        <w:rPr>
          <w:sz w:val="30"/>
          <w:szCs w:val="30"/>
          <w:lang w:val="be-BY"/>
        </w:rPr>
        <w:t xml:space="preserve"> </w:t>
      </w:r>
      <w:r w:rsidRPr="00F457D2">
        <w:rPr>
          <w:sz w:val="30"/>
          <w:szCs w:val="30"/>
        </w:rPr>
        <w:t>территории</w:t>
      </w:r>
      <w:r>
        <w:rPr>
          <w:sz w:val="30"/>
          <w:szCs w:val="30"/>
          <w:lang w:val="be-BY"/>
        </w:rPr>
        <w:t xml:space="preserve"> </w:t>
      </w:r>
      <w:r w:rsidRPr="00F457D2">
        <w:rPr>
          <w:sz w:val="30"/>
          <w:szCs w:val="30"/>
        </w:rPr>
        <w:t>Лепельского района</w:t>
      </w:r>
      <w:r>
        <w:rPr>
          <w:sz w:val="30"/>
          <w:szCs w:val="30"/>
          <w:lang w:val="be-BY"/>
        </w:rPr>
        <w:t xml:space="preserve"> </w:t>
      </w:r>
      <w:r w:rsidRPr="00F457D2">
        <w:rPr>
          <w:sz w:val="30"/>
          <w:szCs w:val="30"/>
        </w:rPr>
        <w:t>(далее–район),</w:t>
      </w:r>
      <w:r w:rsidR="00D90FF0">
        <w:rPr>
          <w:sz w:val="30"/>
          <w:szCs w:val="30"/>
        </w:rPr>
        <w:t xml:space="preserve"> </w:t>
      </w:r>
      <w:r w:rsidRPr="00F457D2">
        <w:rPr>
          <w:sz w:val="30"/>
          <w:szCs w:val="30"/>
        </w:rPr>
        <w:t>формирования</w:t>
      </w:r>
      <w:r w:rsidR="00D90FF0">
        <w:rPr>
          <w:sz w:val="30"/>
          <w:szCs w:val="30"/>
        </w:rPr>
        <w:t xml:space="preserve"> </w:t>
      </w:r>
      <w:r w:rsidRPr="00F457D2">
        <w:rPr>
          <w:sz w:val="30"/>
          <w:szCs w:val="30"/>
        </w:rPr>
        <w:t>национального</w:t>
      </w:r>
      <w:r w:rsidR="00D90FF0">
        <w:rPr>
          <w:sz w:val="30"/>
          <w:szCs w:val="30"/>
        </w:rPr>
        <w:t xml:space="preserve"> </w:t>
      </w:r>
      <w:r w:rsidRPr="00F457D2">
        <w:rPr>
          <w:sz w:val="30"/>
          <w:szCs w:val="30"/>
        </w:rPr>
        <w:t>самосознания;</w:t>
      </w:r>
    </w:p>
    <w:p w:rsidR="00D90FF0" w:rsidRDefault="00DF323B" w:rsidP="00D90FF0">
      <w:pPr>
        <w:ind w:firstLine="709"/>
        <w:jc w:val="both"/>
        <w:rPr>
          <w:sz w:val="30"/>
          <w:szCs w:val="30"/>
        </w:rPr>
      </w:pPr>
      <w:r w:rsidRPr="00F457D2">
        <w:rPr>
          <w:sz w:val="30"/>
          <w:szCs w:val="30"/>
        </w:rPr>
        <w:t>9.4.</w:t>
      </w:r>
      <w:r w:rsidR="00D90FF0">
        <w:rPr>
          <w:sz w:val="30"/>
          <w:szCs w:val="30"/>
        </w:rPr>
        <w:t xml:space="preserve"> общее</w:t>
      </w:r>
      <w:r w:rsidRPr="00F457D2">
        <w:rPr>
          <w:sz w:val="30"/>
          <w:szCs w:val="30"/>
        </w:rPr>
        <w:t xml:space="preserve"> руководство и координация дея</w:t>
      </w:r>
      <w:r>
        <w:rPr>
          <w:sz w:val="30"/>
          <w:szCs w:val="30"/>
        </w:rPr>
        <w:t xml:space="preserve">тельности подчиненных </w:t>
      </w:r>
      <w:r w:rsidRPr="00F457D2">
        <w:rPr>
          <w:sz w:val="30"/>
          <w:szCs w:val="30"/>
        </w:rPr>
        <w:t>учреждений</w:t>
      </w:r>
      <w:r>
        <w:rPr>
          <w:sz w:val="30"/>
          <w:szCs w:val="30"/>
          <w:lang w:val="be-BY"/>
        </w:rPr>
        <w:t xml:space="preserve"> </w:t>
      </w:r>
      <w:r w:rsidRPr="00F457D2">
        <w:rPr>
          <w:sz w:val="30"/>
          <w:szCs w:val="30"/>
        </w:rPr>
        <w:t>образования</w:t>
      </w:r>
      <w:r>
        <w:rPr>
          <w:sz w:val="30"/>
          <w:szCs w:val="30"/>
          <w:lang w:val="be-BY"/>
        </w:rPr>
        <w:t xml:space="preserve"> </w:t>
      </w:r>
      <w:r w:rsidRPr="00F457D2">
        <w:rPr>
          <w:sz w:val="30"/>
          <w:szCs w:val="30"/>
        </w:rPr>
        <w:t>в</w:t>
      </w:r>
      <w:r>
        <w:rPr>
          <w:sz w:val="30"/>
          <w:szCs w:val="30"/>
          <w:lang w:val="be-BY"/>
        </w:rPr>
        <w:t xml:space="preserve"> </w:t>
      </w:r>
      <w:r w:rsidRPr="00F457D2">
        <w:rPr>
          <w:sz w:val="30"/>
          <w:szCs w:val="30"/>
        </w:rPr>
        <w:t>сфере</w:t>
      </w:r>
      <w:r>
        <w:rPr>
          <w:sz w:val="30"/>
          <w:szCs w:val="30"/>
          <w:lang w:val="be-BY"/>
        </w:rPr>
        <w:t xml:space="preserve"> </w:t>
      </w:r>
      <w:r>
        <w:rPr>
          <w:sz w:val="30"/>
          <w:szCs w:val="30"/>
        </w:rPr>
        <w:t>культуры</w:t>
      </w:r>
      <w:r w:rsidRPr="00F457D2">
        <w:rPr>
          <w:sz w:val="30"/>
          <w:szCs w:val="30"/>
        </w:rPr>
        <w:t>;</w:t>
      </w:r>
    </w:p>
    <w:p w:rsidR="00D90FF0" w:rsidRDefault="00DF323B" w:rsidP="00D90FF0">
      <w:pPr>
        <w:ind w:firstLine="709"/>
        <w:jc w:val="both"/>
        <w:rPr>
          <w:sz w:val="30"/>
          <w:szCs w:val="30"/>
        </w:rPr>
      </w:pPr>
      <w:r w:rsidRPr="00F457D2">
        <w:rPr>
          <w:sz w:val="30"/>
          <w:szCs w:val="30"/>
        </w:rPr>
        <w:t>9.5.</w:t>
      </w:r>
      <w:r w:rsidR="00D90FF0">
        <w:rPr>
          <w:sz w:val="30"/>
          <w:szCs w:val="30"/>
        </w:rPr>
        <w:t xml:space="preserve"> </w:t>
      </w:r>
      <w:r w:rsidRPr="00F457D2">
        <w:rPr>
          <w:sz w:val="30"/>
          <w:szCs w:val="30"/>
        </w:rPr>
        <w:t>содействие</w:t>
      </w:r>
      <w:r>
        <w:rPr>
          <w:sz w:val="30"/>
          <w:szCs w:val="30"/>
        </w:rPr>
        <w:t xml:space="preserve"> </w:t>
      </w:r>
      <w:r w:rsidRPr="00F457D2">
        <w:rPr>
          <w:sz w:val="30"/>
          <w:szCs w:val="30"/>
        </w:rPr>
        <w:t>развитию</w:t>
      </w:r>
      <w:r w:rsidR="00D90FF0">
        <w:rPr>
          <w:sz w:val="30"/>
          <w:szCs w:val="30"/>
        </w:rPr>
        <w:t xml:space="preserve"> </w:t>
      </w:r>
      <w:r w:rsidRPr="00F457D2">
        <w:rPr>
          <w:sz w:val="30"/>
          <w:szCs w:val="30"/>
        </w:rPr>
        <w:t>культур</w:t>
      </w:r>
      <w:r w:rsidR="00D90FF0">
        <w:rPr>
          <w:sz w:val="30"/>
          <w:szCs w:val="30"/>
        </w:rPr>
        <w:t xml:space="preserve"> </w:t>
      </w:r>
      <w:r w:rsidRPr="00F457D2">
        <w:rPr>
          <w:sz w:val="30"/>
          <w:szCs w:val="30"/>
        </w:rPr>
        <w:t>национальных</w:t>
      </w:r>
      <w:r>
        <w:rPr>
          <w:sz w:val="30"/>
          <w:szCs w:val="30"/>
        </w:rPr>
        <w:t xml:space="preserve"> </w:t>
      </w:r>
      <w:r w:rsidRPr="00F457D2">
        <w:rPr>
          <w:sz w:val="30"/>
          <w:szCs w:val="30"/>
        </w:rPr>
        <w:t>меньшинств</w:t>
      </w:r>
      <w:r>
        <w:rPr>
          <w:sz w:val="30"/>
          <w:szCs w:val="30"/>
          <w:lang w:val="be-BY"/>
        </w:rPr>
        <w:t xml:space="preserve"> </w:t>
      </w:r>
      <w:r>
        <w:rPr>
          <w:sz w:val="30"/>
          <w:szCs w:val="30"/>
        </w:rPr>
        <w:t>район</w:t>
      </w:r>
      <w:r>
        <w:rPr>
          <w:sz w:val="30"/>
          <w:szCs w:val="30"/>
          <w:lang w:val="be-BY"/>
        </w:rPr>
        <w:t>а;</w:t>
      </w:r>
    </w:p>
    <w:p w:rsidR="00D90FF0" w:rsidRDefault="00DF323B" w:rsidP="00D90FF0">
      <w:pPr>
        <w:ind w:firstLine="709"/>
        <w:jc w:val="both"/>
        <w:rPr>
          <w:sz w:val="30"/>
          <w:szCs w:val="30"/>
        </w:rPr>
      </w:pPr>
      <w:r w:rsidRPr="00F457D2">
        <w:rPr>
          <w:sz w:val="30"/>
          <w:szCs w:val="30"/>
        </w:rPr>
        <w:t>9</w:t>
      </w:r>
      <w:r>
        <w:rPr>
          <w:sz w:val="30"/>
          <w:szCs w:val="30"/>
        </w:rPr>
        <w:t>.6</w:t>
      </w:r>
      <w:r>
        <w:rPr>
          <w:sz w:val="30"/>
          <w:szCs w:val="30"/>
          <w:lang w:val="be-BY"/>
        </w:rPr>
        <w:t xml:space="preserve">. </w:t>
      </w:r>
      <w:r w:rsidRPr="00F457D2">
        <w:rPr>
          <w:sz w:val="30"/>
          <w:szCs w:val="30"/>
        </w:rPr>
        <w:t>осуществление в соответствии с законодательством регулирования</w:t>
      </w:r>
      <w:r>
        <w:rPr>
          <w:sz w:val="30"/>
          <w:szCs w:val="30"/>
          <w:lang w:val="be-BY"/>
        </w:rPr>
        <w:t xml:space="preserve"> </w:t>
      </w:r>
      <w:r w:rsidRPr="00F457D2">
        <w:rPr>
          <w:sz w:val="30"/>
          <w:szCs w:val="30"/>
        </w:rPr>
        <w:t>деятельности</w:t>
      </w:r>
      <w:r>
        <w:rPr>
          <w:sz w:val="30"/>
          <w:szCs w:val="30"/>
          <w:lang w:val="be-BY"/>
        </w:rPr>
        <w:t xml:space="preserve"> </w:t>
      </w:r>
      <w:r w:rsidRPr="00F457D2">
        <w:rPr>
          <w:sz w:val="30"/>
          <w:szCs w:val="30"/>
        </w:rPr>
        <w:t>организаций</w:t>
      </w:r>
      <w:r>
        <w:rPr>
          <w:sz w:val="30"/>
          <w:szCs w:val="30"/>
          <w:lang w:val="be-BY"/>
        </w:rPr>
        <w:t xml:space="preserve"> </w:t>
      </w:r>
      <w:r w:rsidRPr="00F457D2">
        <w:rPr>
          <w:sz w:val="30"/>
          <w:szCs w:val="30"/>
        </w:rPr>
        <w:t>в</w:t>
      </w:r>
      <w:r>
        <w:rPr>
          <w:sz w:val="30"/>
          <w:szCs w:val="30"/>
          <w:lang w:val="be-BY"/>
        </w:rPr>
        <w:t xml:space="preserve"> </w:t>
      </w:r>
      <w:r w:rsidRPr="00F457D2">
        <w:rPr>
          <w:sz w:val="30"/>
          <w:szCs w:val="30"/>
        </w:rPr>
        <w:t>сфере</w:t>
      </w:r>
      <w:r>
        <w:rPr>
          <w:sz w:val="30"/>
          <w:szCs w:val="30"/>
          <w:lang w:val="be-BY"/>
        </w:rPr>
        <w:t xml:space="preserve"> </w:t>
      </w:r>
      <w:r w:rsidRPr="00F457D2">
        <w:rPr>
          <w:sz w:val="30"/>
          <w:szCs w:val="30"/>
        </w:rPr>
        <w:t>культуры,</w:t>
      </w:r>
      <w:r w:rsidR="00D90FF0">
        <w:rPr>
          <w:sz w:val="30"/>
          <w:szCs w:val="30"/>
        </w:rPr>
        <w:t xml:space="preserve"> </w:t>
      </w:r>
      <w:r w:rsidRPr="00F457D2">
        <w:rPr>
          <w:sz w:val="30"/>
          <w:szCs w:val="30"/>
        </w:rPr>
        <w:t>поддержка</w:t>
      </w:r>
      <w:r w:rsidR="00D90FF0">
        <w:rPr>
          <w:sz w:val="30"/>
          <w:szCs w:val="30"/>
        </w:rPr>
        <w:t xml:space="preserve"> </w:t>
      </w:r>
      <w:r w:rsidRPr="00F457D2">
        <w:rPr>
          <w:sz w:val="30"/>
          <w:szCs w:val="30"/>
        </w:rPr>
        <w:t>деятельности</w:t>
      </w:r>
      <w:r>
        <w:rPr>
          <w:sz w:val="30"/>
          <w:szCs w:val="30"/>
          <w:lang w:val="be-BY"/>
        </w:rPr>
        <w:t xml:space="preserve"> </w:t>
      </w:r>
      <w:r w:rsidRPr="00F457D2">
        <w:rPr>
          <w:sz w:val="30"/>
          <w:szCs w:val="30"/>
        </w:rPr>
        <w:t>творческих</w:t>
      </w:r>
      <w:r>
        <w:rPr>
          <w:sz w:val="30"/>
          <w:szCs w:val="30"/>
          <w:lang w:val="be-BY"/>
        </w:rPr>
        <w:t xml:space="preserve"> </w:t>
      </w:r>
      <w:r w:rsidRPr="00F457D2">
        <w:rPr>
          <w:sz w:val="30"/>
          <w:szCs w:val="30"/>
        </w:rPr>
        <w:t>союзов</w:t>
      </w:r>
      <w:r>
        <w:rPr>
          <w:sz w:val="30"/>
          <w:szCs w:val="30"/>
        </w:rPr>
        <w:t xml:space="preserve"> и</w:t>
      </w:r>
      <w:r>
        <w:rPr>
          <w:sz w:val="30"/>
          <w:szCs w:val="30"/>
          <w:lang w:val="be-BY"/>
        </w:rPr>
        <w:t xml:space="preserve"> </w:t>
      </w:r>
      <w:r w:rsidRPr="00F457D2">
        <w:rPr>
          <w:sz w:val="30"/>
          <w:szCs w:val="30"/>
        </w:rPr>
        <w:t>других</w:t>
      </w:r>
      <w:r>
        <w:rPr>
          <w:sz w:val="30"/>
          <w:szCs w:val="30"/>
          <w:lang w:val="be-BY"/>
        </w:rPr>
        <w:t xml:space="preserve"> </w:t>
      </w:r>
      <w:r w:rsidRPr="00F457D2">
        <w:rPr>
          <w:sz w:val="30"/>
          <w:szCs w:val="30"/>
        </w:rPr>
        <w:t>общественных</w:t>
      </w:r>
      <w:r w:rsidR="00D90FF0">
        <w:rPr>
          <w:sz w:val="30"/>
          <w:szCs w:val="30"/>
        </w:rPr>
        <w:t xml:space="preserve"> </w:t>
      </w:r>
      <w:r w:rsidRPr="00F457D2">
        <w:rPr>
          <w:sz w:val="30"/>
          <w:szCs w:val="30"/>
        </w:rPr>
        <w:t>объединений,</w:t>
      </w:r>
      <w:r w:rsidR="00D90FF0">
        <w:rPr>
          <w:sz w:val="30"/>
          <w:szCs w:val="30"/>
        </w:rPr>
        <w:t xml:space="preserve"> </w:t>
      </w:r>
      <w:r w:rsidRPr="00F457D2">
        <w:rPr>
          <w:sz w:val="30"/>
          <w:szCs w:val="30"/>
        </w:rPr>
        <w:t>способствующих</w:t>
      </w:r>
      <w:r w:rsidR="00D90FF0">
        <w:rPr>
          <w:sz w:val="30"/>
          <w:szCs w:val="30"/>
        </w:rPr>
        <w:t xml:space="preserve"> </w:t>
      </w:r>
      <w:r w:rsidRPr="00F457D2">
        <w:rPr>
          <w:sz w:val="30"/>
          <w:szCs w:val="30"/>
        </w:rPr>
        <w:t>развитию</w:t>
      </w:r>
      <w:r>
        <w:rPr>
          <w:sz w:val="30"/>
          <w:szCs w:val="30"/>
        </w:rPr>
        <w:t xml:space="preserve"> </w:t>
      </w:r>
      <w:r w:rsidRPr="00F457D2">
        <w:rPr>
          <w:sz w:val="30"/>
          <w:szCs w:val="30"/>
        </w:rPr>
        <w:t>культуры</w:t>
      </w:r>
      <w:r>
        <w:rPr>
          <w:sz w:val="30"/>
          <w:szCs w:val="30"/>
        </w:rPr>
        <w:t xml:space="preserve"> </w:t>
      </w:r>
      <w:r w:rsidRPr="00F457D2">
        <w:rPr>
          <w:sz w:val="30"/>
          <w:szCs w:val="30"/>
        </w:rPr>
        <w:t>в</w:t>
      </w:r>
      <w:r w:rsidR="00D90FF0">
        <w:rPr>
          <w:sz w:val="30"/>
          <w:szCs w:val="30"/>
        </w:rPr>
        <w:t xml:space="preserve"> </w:t>
      </w:r>
      <w:r w:rsidRPr="00F457D2">
        <w:rPr>
          <w:sz w:val="30"/>
          <w:szCs w:val="30"/>
        </w:rPr>
        <w:t>районе</w:t>
      </w:r>
    </w:p>
    <w:p w:rsidR="00D90FF0" w:rsidRDefault="00DF323B" w:rsidP="00D90FF0">
      <w:pPr>
        <w:ind w:firstLine="709"/>
        <w:jc w:val="both"/>
        <w:rPr>
          <w:sz w:val="30"/>
          <w:szCs w:val="30"/>
        </w:rPr>
      </w:pPr>
      <w:r w:rsidRPr="00C53CB8">
        <w:rPr>
          <w:sz w:val="30"/>
          <w:szCs w:val="30"/>
        </w:rPr>
        <w:t>9.7. сохранение, развитие, распространение</w:t>
      </w:r>
      <w:r>
        <w:rPr>
          <w:sz w:val="30"/>
          <w:szCs w:val="30"/>
        </w:rPr>
        <w:t xml:space="preserve"> и </w:t>
      </w:r>
      <w:r w:rsidRPr="00C53CB8">
        <w:rPr>
          <w:sz w:val="30"/>
          <w:szCs w:val="30"/>
        </w:rPr>
        <w:t>популяризация белорусской</w:t>
      </w:r>
      <w:r w:rsidR="00D90FF0">
        <w:rPr>
          <w:sz w:val="30"/>
          <w:szCs w:val="30"/>
        </w:rPr>
        <w:t xml:space="preserve"> </w:t>
      </w:r>
      <w:r w:rsidRPr="00C53CB8">
        <w:rPr>
          <w:sz w:val="30"/>
          <w:szCs w:val="30"/>
        </w:rPr>
        <w:t>национальной</w:t>
      </w:r>
      <w:r w:rsidR="00D90FF0">
        <w:rPr>
          <w:sz w:val="30"/>
          <w:szCs w:val="30"/>
        </w:rPr>
        <w:t xml:space="preserve"> </w:t>
      </w:r>
      <w:r w:rsidRPr="00C53CB8">
        <w:rPr>
          <w:sz w:val="30"/>
          <w:szCs w:val="30"/>
        </w:rPr>
        <w:t>культуры</w:t>
      </w:r>
      <w:r w:rsidR="00D90FF0">
        <w:rPr>
          <w:sz w:val="30"/>
          <w:szCs w:val="30"/>
        </w:rPr>
        <w:t xml:space="preserve"> </w:t>
      </w:r>
      <w:r w:rsidRPr="00C53CB8">
        <w:rPr>
          <w:sz w:val="30"/>
          <w:szCs w:val="30"/>
        </w:rPr>
        <w:t>и</w:t>
      </w:r>
      <w:r w:rsidR="00D90FF0">
        <w:rPr>
          <w:sz w:val="30"/>
          <w:szCs w:val="30"/>
        </w:rPr>
        <w:t xml:space="preserve"> </w:t>
      </w:r>
      <w:r w:rsidRPr="00C53CB8">
        <w:rPr>
          <w:sz w:val="30"/>
          <w:szCs w:val="30"/>
        </w:rPr>
        <w:t>языка;</w:t>
      </w:r>
    </w:p>
    <w:p w:rsidR="00D90FF0" w:rsidRDefault="00DF323B" w:rsidP="00D90FF0">
      <w:pPr>
        <w:ind w:firstLine="709"/>
        <w:jc w:val="both"/>
        <w:rPr>
          <w:sz w:val="30"/>
          <w:szCs w:val="30"/>
        </w:rPr>
      </w:pPr>
      <w:r w:rsidRPr="00F457D2">
        <w:rPr>
          <w:sz w:val="30"/>
          <w:szCs w:val="30"/>
        </w:rPr>
        <w:t>9.</w:t>
      </w:r>
      <w:r>
        <w:rPr>
          <w:sz w:val="30"/>
          <w:szCs w:val="30"/>
        </w:rPr>
        <w:t>8</w:t>
      </w:r>
      <w:r w:rsidRPr="00F457D2">
        <w:rPr>
          <w:sz w:val="30"/>
          <w:szCs w:val="30"/>
        </w:rPr>
        <w:t>.</w:t>
      </w:r>
      <w:r>
        <w:rPr>
          <w:sz w:val="30"/>
          <w:szCs w:val="30"/>
        </w:rPr>
        <w:t xml:space="preserve"> со</w:t>
      </w:r>
      <w:r w:rsidRPr="00F457D2">
        <w:rPr>
          <w:sz w:val="30"/>
          <w:szCs w:val="30"/>
        </w:rPr>
        <w:t>действие</w:t>
      </w:r>
      <w:r w:rsidR="00D90FF0">
        <w:rPr>
          <w:sz w:val="30"/>
          <w:szCs w:val="30"/>
        </w:rPr>
        <w:t xml:space="preserve"> </w:t>
      </w:r>
      <w:r w:rsidRPr="00F457D2">
        <w:rPr>
          <w:sz w:val="30"/>
          <w:szCs w:val="30"/>
        </w:rPr>
        <w:t>созданию</w:t>
      </w:r>
      <w:r w:rsidR="00D90FF0">
        <w:rPr>
          <w:sz w:val="30"/>
          <w:szCs w:val="30"/>
        </w:rPr>
        <w:t xml:space="preserve"> </w:t>
      </w:r>
      <w:r w:rsidRPr="00F457D2">
        <w:rPr>
          <w:sz w:val="30"/>
          <w:szCs w:val="30"/>
        </w:rPr>
        <w:t>и</w:t>
      </w:r>
      <w:r w:rsidR="00D90FF0">
        <w:rPr>
          <w:sz w:val="30"/>
          <w:szCs w:val="30"/>
        </w:rPr>
        <w:t xml:space="preserve"> </w:t>
      </w:r>
      <w:r w:rsidRPr="00F457D2">
        <w:rPr>
          <w:sz w:val="30"/>
          <w:szCs w:val="30"/>
        </w:rPr>
        <w:t>популяризации</w:t>
      </w:r>
      <w:r w:rsidR="00D90FF0">
        <w:rPr>
          <w:sz w:val="30"/>
          <w:szCs w:val="30"/>
        </w:rPr>
        <w:t xml:space="preserve"> </w:t>
      </w:r>
      <w:r w:rsidRPr="00F457D2">
        <w:rPr>
          <w:sz w:val="30"/>
          <w:szCs w:val="30"/>
        </w:rPr>
        <w:t>культурных</w:t>
      </w:r>
      <w:r w:rsidR="00D90FF0">
        <w:rPr>
          <w:sz w:val="30"/>
          <w:szCs w:val="30"/>
        </w:rPr>
        <w:t xml:space="preserve"> </w:t>
      </w:r>
      <w:r w:rsidRPr="00F457D2">
        <w:rPr>
          <w:sz w:val="30"/>
          <w:szCs w:val="30"/>
        </w:rPr>
        <w:t>ценностей, которые</w:t>
      </w:r>
      <w:r>
        <w:rPr>
          <w:sz w:val="30"/>
          <w:szCs w:val="30"/>
        </w:rPr>
        <w:t xml:space="preserve"> </w:t>
      </w:r>
      <w:r w:rsidRPr="00F457D2">
        <w:rPr>
          <w:sz w:val="30"/>
          <w:szCs w:val="30"/>
        </w:rPr>
        <w:t>носят</w:t>
      </w:r>
      <w:r>
        <w:rPr>
          <w:sz w:val="30"/>
          <w:szCs w:val="30"/>
        </w:rPr>
        <w:t xml:space="preserve"> </w:t>
      </w:r>
      <w:r w:rsidRPr="00F457D2">
        <w:rPr>
          <w:sz w:val="30"/>
          <w:szCs w:val="30"/>
        </w:rPr>
        <w:t>высокохудожественный и высоком</w:t>
      </w:r>
      <w:r>
        <w:rPr>
          <w:sz w:val="30"/>
          <w:szCs w:val="30"/>
        </w:rPr>
        <w:t>оральный характер, формированию</w:t>
      </w:r>
      <w:r w:rsidRPr="00F457D2">
        <w:rPr>
          <w:sz w:val="30"/>
          <w:szCs w:val="30"/>
        </w:rPr>
        <w:t xml:space="preserve"> системы</w:t>
      </w:r>
      <w:r>
        <w:rPr>
          <w:sz w:val="30"/>
          <w:szCs w:val="30"/>
        </w:rPr>
        <w:t xml:space="preserve"> эстетического</w:t>
      </w:r>
      <w:r w:rsidRPr="00F457D2">
        <w:rPr>
          <w:sz w:val="30"/>
          <w:szCs w:val="30"/>
        </w:rPr>
        <w:t xml:space="preserve"> воспитания</w:t>
      </w:r>
      <w:r w:rsidR="00D90FF0">
        <w:rPr>
          <w:sz w:val="30"/>
          <w:szCs w:val="30"/>
        </w:rPr>
        <w:t xml:space="preserve"> и совершенствования содержания</w:t>
      </w:r>
      <w:r w:rsidRPr="00F457D2">
        <w:rPr>
          <w:sz w:val="30"/>
          <w:szCs w:val="30"/>
        </w:rPr>
        <w:t xml:space="preserve"> культурного отдыха</w:t>
      </w:r>
      <w:r>
        <w:rPr>
          <w:sz w:val="30"/>
          <w:szCs w:val="30"/>
        </w:rPr>
        <w:t xml:space="preserve"> </w:t>
      </w:r>
      <w:r w:rsidRPr="00F457D2">
        <w:rPr>
          <w:sz w:val="30"/>
          <w:szCs w:val="30"/>
        </w:rPr>
        <w:t>населения;</w:t>
      </w:r>
    </w:p>
    <w:p w:rsidR="00D90FF0" w:rsidRDefault="00DF323B" w:rsidP="00D90FF0">
      <w:pPr>
        <w:ind w:firstLine="709"/>
        <w:jc w:val="both"/>
        <w:rPr>
          <w:sz w:val="30"/>
          <w:szCs w:val="30"/>
        </w:rPr>
      </w:pPr>
      <w:r w:rsidRPr="00F457D2">
        <w:rPr>
          <w:sz w:val="30"/>
          <w:szCs w:val="30"/>
        </w:rPr>
        <w:t>9</w:t>
      </w:r>
      <w:r>
        <w:rPr>
          <w:sz w:val="30"/>
          <w:szCs w:val="30"/>
        </w:rPr>
        <w:t>.9</w:t>
      </w:r>
      <w:r w:rsidRPr="00F457D2">
        <w:rPr>
          <w:sz w:val="30"/>
          <w:szCs w:val="30"/>
        </w:rPr>
        <w:t>.</w:t>
      </w:r>
      <w:r w:rsidR="00D90FF0">
        <w:rPr>
          <w:sz w:val="30"/>
          <w:szCs w:val="30"/>
        </w:rPr>
        <w:t xml:space="preserve"> </w:t>
      </w:r>
      <w:r w:rsidRPr="00F457D2">
        <w:rPr>
          <w:sz w:val="30"/>
          <w:szCs w:val="30"/>
        </w:rPr>
        <w:t>против</w:t>
      </w:r>
      <w:r>
        <w:rPr>
          <w:sz w:val="30"/>
          <w:szCs w:val="30"/>
        </w:rPr>
        <w:t xml:space="preserve">одействие созданию, распространению, </w:t>
      </w:r>
      <w:r w:rsidRPr="00F457D2">
        <w:rPr>
          <w:sz w:val="30"/>
          <w:szCs w:val="30"/>
        </w:rPr>
        <w:t>демонстрации</w:t>
      </w:r>
      <w:r>
        <w:rPr>
          <w:sz w:val="30"/>
          <w:szCs w:val="30"/>
        </w:rPr>
        <w:t>,</w:t>
      </w:r>
      <w:r w:rsidRPr="00F457D2">
        <w:rPr>
          <w:sz w:val="30"/>
          <w:szCs w:val="30"/>
        </w:rPr>
        <w:t xml:space="preserve"> рекламированию</w:t>
      </w:r>
      <w:r>
        <w:rPr>
          <w:sz w:val="30"/>
          <w:szCs w:val="30"/>
        </w:rPr>
        <w:t xml:space="preserve"> </w:t>
      </w:r>
      <w:r w:rsidRPr="00F457D2">
        <w:rPr>
          <w:sz w:val="30"/>
          <w:szCs w:val="30"/>
        </w:rPr>
        <w:t>в</w:t>
      </w:r>
      <w:r w:rsidR="00D90FF0">
        <w:rPr>
          <w:sz w:val="30"/>
          <w:szCs w:val="30"/>
        </w:rPr>
        <w:t xml:space="preserve"> </w:t>
      </w:r>
      <w:r w:rsidRPr="00F457D2">
        <w:rPr>
          <w:sz w:val="30"/>
          <w:szCs w:val="30"/>
        </w:rPr>
        <w:t>организациях</w:t>
      </w:r>
      <w:r w:rsidR="00D90FF0">
        <w:rPr>
          <w:sz w:val="30"/>
          <w:szCs w:val="30"/>
        </w:rPr>
        <w:t xml:space="preserve"> </w:t>
      </w:r>
      <w:r w:rsidRPr="00F457D2">
        <w:rPr>
          <w:sz w:val="30"/>
          <w:szCs w:val="30"/>
        </w:rPr>
        <w:t>культуры</w:t>
      </w:r>
      <w:r w:rsidR="00D90FF0">
        <w:rPr>
          <w:sz w:val="30"/>
          <w:szCs w:val="30"/>
        </w:rPr>
        <w:t xml:space="preserve"> </w:t>
      </w:r>
      <w:r w:rsidRPr="00F457D2">
        <w:rPr>
          <w:sz w:val="30"/>
          <w:szCs w:val="30"/>
        </w:rPr>
        <w:t>на</w:t>
      </w:r>
      <w:r w:rsidR="00D90FF0">
        <w:rPr>
          <w:sz w:val="30"/>
          <w:szCs w:val="30"/>
        </w:rPr>
        <w:t xml:space="preserve"> </w:t>
      </w:r>
      <w:r w:rsidRPr="00F457D2">
        <w:rPr>
          <w:sz w:val="30"/>
          <w:szCs w:val="30"/>
        </w:rPr>
        <w:t>территории</w:t>
      </w:r>
      <w:r w:rsidR="00D90FF0">
        <w:rPr>
          <w:sz w:val="30"/>
          <w:szCs w:val="30"/>
        </w:rPr>
        <w:t xml:space="preserve"> </w:t>
      </w:r>
      <w:r>
        <w:rPr>
          <w:sz w:val="30"/>
          <w:szCs w:val="30"/>
        </w:rPr>
        <w:t>района</w:t>
      </w:r>
      <w:r w:rsidR="00D90FF0">
        <w:rPr>
          <w:sz w:val="30"/>
          <w:szCs w:val="30"/>
        </w:rPr>
        <w:t xml:space="preserve"> </w:t>
      </w:r>
      <w:r w:rsidRPr="00F457D2">
        <w:rPr>
          <w:sz w:val="30"/>
          <w:szCs w:val="30"/>
        </w:rPr>
        <w:t>кино-видеофильмов</w:t>
      </w:r>
      <w:r>
        <w:rPr>
          <w:sz w:val="30"/>
          <w:szCs w:val="30"/>
        </w:rPr>
        <w:t xml:space="preserve"> </w:t>
      </w:r>
      <w:r w:rsidRPr="00F457D2">
        <w:rPr>
          <w:sz w:val="30"/>
          <w:szCs w:val="30"/>
        </w:rPr>
        <w:t>и</w:t>
      </w:r>
      <w:r>
        <w:rPr>
          <w:sz w:val="30"/>
          <w:szCs w:val="30"/>
        </w:rPr>
        <w:t xml:space="preserve"> </w:t>
      </w:r>
      <w:r w:rsidR="00D90FF0">
        <w:rPr>
          <w:sz w:val="30"/>
          <w:szCs w:val="30"/>
        </w:rPr>
        <w:t>других произведений или</w:t>
      </w:r>
      <w:r w:rsidRPr="00F457D2">
        <w:rPr>
          <w:sz w:val="30"/>
          <w:szCs w:val="30"/>
        </w:rPr>
        <w:t xml:space="preserve"> материалов, пр</w:t>
      </w:r>
      <w:r w:rsidR="00D90FF0">
        <w:rPr>
          <w:sz w:val="30"/>
          <w:szCs w:val="30"/>
        </w:rPr>
        <w:t>опагандирующих порнографию, насилие</w:t>
      </w:r>
      <w:r w:rsidRPr="00F457D2">
        <w:rPr>
          <w:sz w:val="30"/>
          <w:szCs w:val="30"/>
        </w:rPr>
        <w:t xml:space="preserve"> и</w:t>
      </w:r>
      <w:r>
        <w:rPr>
          <w:sz w:val="30"/>
          <w:szCs w:val="30"/>
        </w:rPr>
        <w:t xml:space="preserve"> </w:t>
      </w:r>
      <w:r w:rsidRPr="00F457D2">
        <w:rPr>
          <w:sz w:val="30"/>
          <w:szCs w:val="30"/>
        </w:rPr>
        <w:t>жестокость.</w:t>
      </w:r>
    </w:p>
    <w:p w:rsidR="00D90FF0" w:rsidRDefault="00DF323B" w:rsidP="00D90FF0">
      <w:pPr>
        <w:ind w:firstLine="709"/>
        <w:jc w:val="both"/>
        <w:rPr>
          <w:sz w:val="30"/>
          <w:szCs w:val="30"/>
        </w:rPr>
      </w:pPr>
      <w:r w:rsidRPr="00DF323B">
        <w:rPr>
          <w:color w:val="000000"/>
          <w:sz w:val="30"/>
          <w:szCs w:val="30"/>
        </w:rPr>
        <w:t>10. Сектор, в соответствии с возложенными на него задачами, осуществляет следующие функции:</w:t>
      </w:r>
    </w:p>
    <w:p w:rsidR="00D90FF0" w:rsidRDefault="00DF323B" w:rsidP="00D90FF0">
      <w:pPr>
        <w:ind w:firstLine="709"/>
        <w:jc w:val="both"/>
        <w:rPr>
          <w:sz w:val="30"/>
          <w:szCs w:val="30"/>
        </w:rPr>
      </w:pPr>
      <w:r w:rsidRPr="00DF323B">
        <w:rPr>
          <w:color w:val="000000"/>
          <w:sz w:val="30"/>
          <w:szCs w:val="30"/>
        </w:rPr>
        <w:t xml:space="preserve">10.1. обеспечивает реализацию на территории района </w:t>
      </w:r>
      <w:r w:rsidRPr="00DF323B">
        <w:rPr>
          <w:color w:val="000000"/>
          <w:sz w:val="30"/>
          <w:szCs w:val="30"/>
        </w:rPr>
        <w:lastRenderedPageBreak/>
        <w:t>государственных программ, направленных на сохранение, развитие, распространение и (или) популяризацию культуры;</w:t>
      </w:r>
    </w:p>
    <w:p w:rsidR="00D90FF0" w:rsidRDefault="00DF323B" w:rsidP="00D90FF0">
      <w:pPr>
        <w:ind w:firstLine="709"/>
        <w:jc w:val="both"/>
        <w:rPr>
          <w:sz w:val="30"/>
          <w:szCs w:val="30"/>
        </w:rPr>
      </w:pPr>
      <w:r w:rsidRPr="00DF323B">
        <w:rPr>
          <w:color w:val="000000"/>
          <w:sz w:val="30"/>
          <w:szCs w:val="30"/>
        </w:rPr>
        <w:t>10.2. способствует приобщению населения района к национальному и мировому культурному достоянию;</w:t>
      </w:r>
    </w:p>
    <w:p w:rsidR="00D90FF0" w:rsidRDefault="00DF323B" w:rsidP="00D90FF0">
      <w:pPr>
        <w:ind w:firstLine="709"/>
        <w:jc w:val="both"/>
        <w:rPr>
          <w:sz w:val="30"/>
          <w:szCs w:val="30"/>
        </w:rPr>
      </w:pPr>
      <w:r w:rsidRPr="00DF323B">
        <w:rPr>
          <w:color w:val="000000"/>
          <w:sz w:val="30"/>
          <w:szCs w:val="30"/>
        </w:rPr>
        <w:t>10.3. устанавливает и развивает культурные связи с белорусскими организациями культуры за пределами Республики Беларусь;</w:t>
      </w:r>
    </w:p>
    <w:p w:rsidR="00D90FF0" w:rsidRDefault="00DF323B" w:rsidP="00D90FF0">
      <w:pPr>
        <w:ind w:firstLine="709"/>
        <w:jc w:val="both"/>
        <w:rPr>
          <w:sz w:val="30"/>
          <w:szCs w:val="30"/>
        </w:rPr>
      </w:pPr>
      <w:r w:rsidRPr="00DF323B">
        <w:rPr>
          <w:color w:val="000000"/>
          <w:sz w:val="30"/>
          <w:szCs w:val="30"/>
        </w:rPr>
        <w:t>10.4. обеспечивает общедоступность культурной деятельности и культурных благ, содействует повышению их качества;</w:t>
      </w:r>
    </w:p>
    <w:p w:rsidR="00D90FF0" w:rsidRDefault="00DF323B" w:rsidP="00D90FF0">
      <w:pPr>
        <w:ind w:firstLine="709"/>
        <w:jc w:val="both"/>
        <w:rPr>
          <w:sz w:val="30"/>
          <w:szCs w:val="30"/>
        </w:rPr>
      </w:pPr>
      <w:r w:rsidRPr="00DF323B">
        <w:rPr>
          <w:color w:val="000000"/>
          <w:sz w:val="30"/>
          <w:szCs w:val="30"/>
        </w:rPr>
        <w:t>10.5. оказывает методическую помощь по осуществлению культурной деятельности подчинённым организациям и другим организациям, осуществляющим деятельность в сфере культуры,</w:t>
      </w:r>
      <w:r w:rsidR="00D90FF0">
        <w:rPr>
          <w:color w:val="000000"/>
          <w:sz w:val="30"/>
          <w:szCs w:val="30"/>
        </w:rPr>
        <w:t xml:space="preserve"> а также</w:t>
      </w:r>
      <w:r w:rsidRPr="00DF323B">
        <w:rPr>
          <w:color w:val="000000"/>
          <w:sz w:val="30"/>
          <w:szCs w:val="30"/>
        </w:rPr>
        <w:t xml:space="preserve"> методическую помощь по осуществлению образовательной деятельности подчиненным учреждениям образования в сфере культуры;</w:t>
      </w:r>
    </w:p>
    <w:p w:rsidR="00D90FF0" w:rsidRDefault="00DF323B" w:rsidP="00D90FF0">
      <w:pPr>
        <w:ind w:firstLine="709"/>
        <w:jc w:val="both"/>
        <w:rPr>
          <w:sz w:val="30"/>
          <w:szCs w:val="30"/>
        </w:rPr>
      </w:pPr>
      <w:r w:rsidRPr="00DF323B">
        <w:rPr>
          <w:color w:val="000000"/>
          <w:sz w:val="30"/>
          <w:szCs w:val="30"/>
        </w:rPr>
        <w:t>10.6</w:t>
      </w:r>
      <w:r w:rsidR="00D90FF0">
        <w:rPr>
          <w:color w:val="000000"/>
          <w:sz w:val="30"/>
          <w:szCs w:val="30"/>
        </w:rPr>
        <w:t>. осуществляет анализ деятельности подчиненных   учреждений образования</w:t>
      </w:r>
      <w:r w:rsidRPr="00DF323B">
        <w:rPr>
          <w:color w:val="000000"/>
          <w:sz w:val="30"/>
          <w:szCs w:val="30"/>
        </w:rPr>
        <w:t xml:space="preserve"> в сфере культуры, в целях повышения ее эффективности в пределах компетенции;</w:t>
      </w:r>
    </w:p>
    <w:p w:rsidR="00D90FF0" w:rsidRDefault="00DF323B" w:rsidP="00D90FF0">
      <w:pPr>
        <w:ind w:firstLine="709"/>
        <w:jc w:val="both"/>
        <w:rPr>
          <w:sz w:val="30"/>
          <w:szCs w:val="30"/>
        </w:rPr>
      </w:pPr>
      <w:r w:rsidRPr="00DF323B">
        <w:rPr>
          <w:color w:val="000000"/>
          <w:sz w:val="30"/>
          <w:szCs w:val="30"/>
        </w:rPr>
        <w:t>10.7. утверждает</w:t>
      </w:r>
      <w:r w:rsidR="00D90FF0">
        <w:rPr>
          <w:color w:val="000000"/>
          <w:sz w:val="30"/>
          <w:szCs w:val="30"/>
        </w:rPr>
        <w:t xml:space="preserve"> </w:t>
      </w:r>
      <w:r w:rsidRPr="00DF323B">
        <w:rPr>
          <w:color w:val="000000"/>
          <w:sz w:val="30"/>
          <w:szCs w:val="30"/>
        </w:rPr>
        <w:t>положения (уставы) подчинённых организаций      и координирует их деятельность,</w:t>
      </w:r>
      <w:r w:rsidRPr="007076C3">
        <w:rPr>
          <w:color w:val="FF0000"/>
          <w:sz w:val="30"/>
          <w:szCs w:val="30"/>
        </w:rPr>
        <w:t xml:space="preserve"> </w:t>
      </w:r>
      <w:r w:rsidRPr="007076C3">
        <w:rPr>
          <w:sz w:val="30"/>
          <w:szCs w:val="30"/>
        </w:rPr>
        <w:t>вносит</w:t>
      </w:r>
      <w:r>
        <w:rPr>
          <w:sz w:val="30"/>
          <w:szCs w:val="30"/>
        </w:rPr>
        <w:t xml:space="preserve">  </w:t>
      </w:r>
      <w:r w:rsidRPr="00DF323B">
        <w:rPr>
          <w:color w:val="000000"/>
          <w:sz w:val="30"/>
          <w:szCs w:val="30"/>
        </w:rPr>
        <w:t>предложения в райисполком об их реорганизации и ликвидации, содействует развитию их материально-технической базы;</w:t>
      </w:r>
    </w:p>
    <w:p w:rsidR="00D90FF0" w:rsidRDefault="00DF323B" w:rsidP="00D90FF0">
      <w:pPr>
        <w:ind w:firstLine="709"/>
        <w:jc w:val="both"/>
        <w:rPr>
          <w:sz w:val="30"/>
          <w:szCs w:val="30"/>
        </w:rPr>
      </w:pPr>
      <w:r w:rsidRPr="00DF323B">
        <w:rPr>
          <w:color w:val="000000"/>
          <w:sz w:val="30"/>
          <w:szCs w:val="30"/>
        </w:rPr>
        <w:t>10.8. содействует информатизации сферы культуры;</w:t>
      </w:r>
    </w:p>
    <w:p w:rsidR="00D90FF0" w:rsidRDefault="00DF323B" w:rsidP="00D90FF0">
      <w:pPr>
        <w:ind w:firstLine="709"/>
        <w:jc w:val="both"/>
        <w:rPr>
          <w:sz w:val="30"/>
          <w:szCs w:val="30"/>
        </w:rPr>
      </w:pPr>
      <w:r w:rsidRPr="00DF323B">
        <w:rPr>
          <w:color w:val="000000"/>
          <w:sz w:val="30"/>
          <w:szCs w:val="30"/>
        </w:rPr>
        <w:t>10.9</w:t>
      </w:r>
      <w:r w:rsidR="00D90FF0">
        <w:rPr>
          <w:color w:val="000000"/>
          <w:sz w:val="30"/>
          <w:szCs w:val="30"/>
        </w:rPr>
        <w:t xml:space="preserve">. обеспечивает отдельным категориям граждан </w:t>
      </w:r>
      <w:proofErr w:type="spellStart"/>
      <w:r w:rsidR="00D90FF0">
        <w:rPr>
          <w:color w:val="000000"/>
          <w:sz w:val="30"/>
          <w:szCs w:val="30"/>
        </w:rPr>
        <w:t>всоответствии</w:t>
      </w:r>
      <w:proofErr w:type="spellEnd"/>
      <w:r w:rsidR="00D90FF0">
        <w:rPr>
          <w:color w:val="000000"/>
          <w:sz w:val="30"/>
          <w:szCs w:val="30"/>
        </w:rPr>
        <w:t xml:space="preserve"> </w:t>
      </w:r>
      <w:r w:rsidRPr="00DF323B">
        <w:rPr>
          <w:color w:val="000000"/>
          <w:sz w:val="30"/>
          <w:szCs w:val="30"/>
        </w:rPr>
        <w:t xml:space="preserve">с Кодексом </w:t>
      </w:r>
      <w:r w:rsidR="00D90FF0">
        <w:rPr>
          <w:color w:val="000000"/>
          <w:sz w:val="30"/>
          <w:szCs w:val="30"/>
        </w:rPr>
        <w:t xml:space="preserve">Республики Беларусь о культуре и другими   законодательными актами доступ </w:t>
      </w:r>
      <w:r w:rsidRPr="00DF323B">
        <w:rPr>
          <w:color w:val="000000"/>
          <w:sz w:val="30"/>
          <w:szCs w:val="30"/>
        </w:rPr>
        <w:t>к культурным благам на льготных условиях, в том числе бесплатно;</w:t>
      </w:r>
    </w:p>
    <w:p w:rsidR="00D90FF0" w:rsidRDefault="00DF323B" w:rsidP="00D90FF0">
      <w:pPr>
        <w:ind w:firstLine="709"/>
        <w:jc w:val="both"/>
        <w:rPr>
          <w:sz w:val="30"/>
          <w:szCs w:val="30"/>
        </w:rPr>
      </w:pPr>
      <w:r w:rsidRPr="00DF323B">
        <w:rPr>
          <w:color w:val="000000"/>
          <w:sz w:val="30"/>
          <w:szCs w:val="30"/>
        </w:rPr>
        <w:t>10.10</w:t>
      </w:r>
      <w:r w:rsidR="00D90FF0">
        <w:rPr>
          <w:color w:val="000000"/>
          <w:sz w:val="30"/>
          <w:szCs w:val="30"/>
        </w:rPr>
        <w:t xml:space="preserve">. содействует комплектованию </w:t>
      </w:r>
      <w:r w:rsidRPr="00DF323B">
        <w:rPr>
          <w:color w:val="000000"/>
          <w:sz w:val="30"/>
          <w:szCs w:val="30"/>
        </w:rPr>
        <w:t xml:space="preserve">фондов </w:t>
      </w:r>
      <w:r w:rsidR="00D90FF0">
        <w:rPr>
          <w:color w:val="000000"/>
          <w:sz w:val="30"/>
          <w:szCs w:val="30"/>
        </w:rPr>
        <w:t xml:space="preserve">библиотек </w:t>
      </w:r>
      <w:r w:rsidRPr="00DF323B">
        <w:rPr>
          <w:color w:val="000000"/>
          <w:sz w:val="30"/>
          <w:szCs w:val="30"/>
        </w:rPr>
        <w:t>района</w:t>
      </w:r>
      <w:r w:rsidR="00D90FF0">
        <w:rPr>
          <w:color w:val="000000"/>
          <w:sz w:val="30"/>
          <w:szCs w:val="30"/>
        </w:rPr>
        <w:t xml:space="preserve"> </w:t>
      </w:r>
      <w:r w:rsidRPr="00DF323B">
        <w:rPr>
          <w:color w:val="000000"/>
          <w:sz w:val="30"/>
          <w:szCs w:val="30"/>
        </w:rPr>
        <w:t>и музейных коллекций государственных музеев;</w:t>
      </w:r>
    </w:p>
    <w:p w:rsidR="00D90FF0" w:rsidRDefault="00DF323B" w:rsidP="00D90FF0">
      <w:pPr>
        <w:ind w:firstLine="709"/>
        <w:jc w:val="both"/>
        <w:rPr>
          <w:sz w:val="30"/>
          <w:szCs w:val="30"/>
        </w:rPr>
      </w:pPr>
      <w:r w:rsidRPr="00DF323B">
        <w:rPr>
          <w:color w:val="000000"/>
          <w:sz w:val="30"/>
          <w:szCs w:val="30"/>
        </w:rPr>
        <w:t>10.11</w:t>
      </w:r>
      <w:r w:rsidR="00D90FF0">
        <w:rPr>
          <w:color w:val="000000"/>
          <w:sz w:val="30"/>
          <w:szCs w:val="30"/>
        </w:rPr>
        <w:t xml:space="preserve">. обеспечивает выполнение на территории </w:t>
      </w:r>
      <w:r w:rsidRPr="00DF323B">
        <w:rPr>
          <w:color w:val="000000"/>
          <w:sz w:val="30"/>
          <w:szCs w:val="30"/>
        </w:rPr>
        <w:t>района   государственных социальных стандартов в сфере культуры;</w:t>
      </w:r>
    </w:p>
    <w:p w:rsidR="00D90FF0" w:rsidRDefault="00DF323B" w:rsidP="00D90FF0">
      <w:pPr>
        <w:ind w:firstLine="709"/>
        <w:jc w:val="both"/>
        <w:rPr>
          <w:sz w:val="30"/>
          <w:szCs w:val="30"/>
        </w:rPr>
      </w:pPr>
      <w:r w:rsidRPr="00DF323B">
        <w:rPr>
          <w:color w:val="000000"/>
          <w:sz w:val="30"/>
          <w:szCs w:val="30"/>
        </w:rPr>
        <w:t>10.12. анализирует состояние и прогнозирует тенденции развития культуры района;</w:t>
      </w:r>
    </w:p>
    <w:p w:rsidR="00D90FF0" w:rsidRDefault="00DF323B" w:rsidP="00D90FF0">
      <w:pPr>
        <w:ind w:firstLine="709"/>
        <w:jc w:val="both"/>
        <w:rPr>
          <w:sz w:val="30"/>
          <w:szCs w:val="30"/>
        </w:rPr>
      </w:pPr>
      <w:r w:rsidRPr="00DF323B">
        <w:rPr>
          <w:color w:val="000000"/>
          <w:sz w:val="30"/>
          <w:szCs w:val="30"/>
        </w:rPr>
        <w:t>10.13</w:t>
      </w:r>
      <w:r w:rsidR="00D90FF0">
        <w:rPr>
          <w:color w:val="000000"/>
          <w:sz w:val="30"/>
          <w:szCs w:val="30"/>
        </w:rPr>
        <w:t xml:space="preserve">. осуществляет </w:t>
      </w:r>
      <w:proofErr w:type="gramStart"/>
      <w:r w:rsidR="00D90FF0">
        <w:rPr>
          <w:color w:val="000000"/>
          <w:sz w:val="30"/>
          <w:szCs w:val="30"/>
        </w:rPr>
        <w:t>контроль за</w:t>
      </w:r>
      <w:proofErr w:type="gramEnd"/>
      <w:r w:rsidR="00D90FF0">
        <w:rPr>
          <w:color w:val="000000"/>
          <w:sz w:val="30"/>
          <w:szCs w:val="30"/>
        </w:rPr>
        <w:t xml:space="preserve"> соблюдением законодательства при </w:t>
      </w:r>
      <w:r w:rsidRPr="00DF323B">
        <w:rPr>
          <w:color w:val="000000"/>
          <w:sz w:val="30"/>
          <w:szCs w:val="30"/>
        </w:rPr>
        <w:t>проведении культурно-зрелищных мероприятий на территории района;</w:t>
      </w:r>
    </w:p>
    <w:p w:rsidR="00D90FF0" w:rsidRDefault="00DF323B" w:rsidP="00D90FF0">
      <w:pPr>
        <w:ind w:firstLine="709"/>
        <w:jc w:val="both"/>
        <w:rPr>
          <w:sz w:val="30"/>
          <w:szCs w:val="30"/>
        </w:rPr>
      </w:pPr>
      <w:r w:rsidRPr="00DF323B">
        <w:rPr>
          <w:color w:val="000000"/>
          <w:sz w:val="30"/>
          <w:szCs w:val="30"/>
        </w:rPr>
        <w:t xml:space="preserve">10.14. осуществляет </w:t>
      </w:r>
      <w:proofErr w:type="gramStart"/>
      <w:r w:rsidRPr="00DF323B">
        <w:rPr>
          <w:color w:val="000000"/>
          <w:sz w:val="30"/>
          <w:szCs w:val="30"/>
        </w:rPr>
        <w:t>контроль за</w:t>
      </w:r>
      <w:proofErr w:type="gramEnd"/>
      <w:r w:rsidRPr="00DF323B">
        <w:rPr>
          <w:color w:val="000000"/>
          <w:sz w:val="30"/>
          <w:szCs w:val="30"/>
        </w:rPr>
        <w:t xml:space="preserve"> соблюдением законодательства в области охраны историко-культурного наследия района;</w:t>
      </w:r>
    </w:p>
    <w:p w:rsidR="00D90FF0" w:rsidRDefault="00DF323B" w:rsidP="00D90FF0">
      <w:pPr>
        <w:ind w:firstLine="709"/>
        <w:jc w:val="both"/>
        <w:rPr>
          <w:sz w:val="30"/>
          <w:szCs w:val="30"/>
        </w:rPr>
      </w:pPr>
      <w:r w:rsidRPr="00DF323B">
        <w:rPr>
          <w:color w:val="000000"/>
          <w:sz w:val="30"/>
          <w:szCs w:val="30"/>
        </w:rPr>
        <w:t>10.15. организует и проводит на территории района фестивали, конкурсы, смотры, праздники, выставк</w:t>
      </w:r>
      <w:r w:rsidR="00D90FF0">
        <w:rPr>
          <w:color w:val="000000"/>
          <w:sz w:val="30"/>
          <w:szCs w:val="30"/>
        </w:rPr>
        <w:t>и и другие</w:t>
      </w:r>
      <w:r w:rsidRPr="00DF323B">
        <w:rPr>
          <w:color w:val="000000"/>
          <w:sz w:val="30"/>
          <w:szCs w:val="30"/>
        </w:rPr>
        <w:t xml:space="preserve"> мероприятия, </w:t>
      </w:r>
      <w:r w:rsidR="00D90FF0">
        <w:rPr>
          <w:color w:val="000000"/>
          <w:sz w:val="30"/>
          <w:szCs w:val="30"/>
        </w:rPr>
        <w:t>связанные с</w:t>
      </w:r>
      <w:r w:rsidRPr="00DF323B">
        <w:rPr>
          <w:color w:val="000000"/>
          <w:sz w:val="30"/>
          <w:szCs w:val="30"/>
        </w:rPr>
        <w:t xml:space="preserve"> </w:t>
      </w:r>
      <w:r w:rsidR="00D90FF0">
        <w:rPr>
          <w:color w:val="000000"/>
          <w:sz w:val="30"/>
          <w:szCs w:val="30"/>
        </w:rPr>
        <w:t>показом</w:t>
      </w:r>
      <w:r w:rsidRPr="00DF323B">
        <w:rPr>
          <w:color w:val="000000"/>
          <w:sz w:val="30"/>
          <w:szCs w:val="30"/>
        </w:rPr>
        <w:t xml:space="preserve"> и пропагандой достижений культуры и искусства, в том числе международные, республиканские, </w:t>
      </w:r>
      <w:r w:rsidR="00D90FF0">
        <w:rPr>
          <w:color w:val="000000"/>
          <w:sz w:val="30"/>
          <w:szCs w:val="30"/>
        </w:rPr>
        <w:t>областные</w:t>
      </w:r>
      <w:r w:rsidRPr="00DF323B">
        <w:rPr>
          <w:color w:val="000000"/>
          <w:sz w:val="30"/>
          <w:szCs w:val="30"/>
        </w:rPr>
        <w:t xml:space="preserve"> культурные   мероприятия;  </w:t>
      </w:r>
    </w:p>
    <w:p w:rsidR="00D90FF0" w:rsidRDefault="00DF323B" w:rsidP="00D90FF0">
      <w:pPr>
        <w:ind w:firstLine="709"/>
        <w:jc w:val="both"/>
        <w:rPr>
          <w:sz w:val="30"/>
          <w:szCs w:val="30"/>
        </w:rPr>
      </w:pPr>
      <w:r w:rsidRPr="00DF323B">
        <w:rPr>
          <w:color w:val="000000"/>
          <w:sz w:val="30"/>
          <w:szCs w:val="30"/>
        </w:rPr>
        <w:lastRenderedPageBreak/>
        <w:t>10.16. координирует деятельность библиотек, музеев, клубных учреждений, учреждений образования в сфере культуры находящихся на территории района.</w:t>
      </w:r>
    </w:p>
    <w:p w:rsidR="00D90FF0" w:rsidRDefault="00DF323B" w:rsidP="00D90FF0">
      <w:pPr>
        <w:ind w:firstLine="709"/>
        <w:jc w:val="both"/>
        <w:rPr>
          <w:sz w:val="30"/>
          <w:szCs w:val="30"/>
        </w:rPr>
      </w:pPr>
      <w:r w:rsidRPr="00DF323B">
        <w:rPr>
          <w:color w:val="000000"/>
          <w:sz w:val="30"/>
          <w:szCs w:val="30"/>
        </w:rPr>
        <w:t>11. в установленном порядке представляет:</w:t>
      </w:r>
    </w:p>
    <w:p w:rsidR="00D90FF0" w:rsidRDefault="00DF323B" w:rsidP="00D90FF0">
      <w:pPr>
        <w:ind w:firstLine="709"/>
        <w:jc w:val="both"/>
        <w:rPr>
          <w:sz w:val="30"/>
          <w:szCs w:val="30"/>
        </w:rPr>
      </w:pPr>
      <w:r w:rsidRPr="00DF323B">
        <w:rPr>
          <w:color w:val="000000"/>
          <w:sz w:val="30"/>
          <w:szCs w:val="30"/>
        </w:rPr>
        <w:t xml:space="preserve">подчинённые организации, </w:t>
      </w:r>
      <w:r w:rsidR="00D90FF0">
        <w:rPr>
          <w:color w:val="000000"/>
          <w:sz w:val="30"/>
          <w:szCs w:val="30"/>
        </w:rPr>
        <w:t>лучших работников культуры</w:t>
      </w:r>
      <w:r w:rsidRPr="00DF323B">
        <w:rPr>
          <w:color w:val="000000"/>
          <w:sz w:val="30"/>
          <w:szCs w:val="30"/>
        </w:rPr>
        <w:t xml:space="preserve"> к   награждению, </w:t>
      </w:r>
      <w:r w:rsidR="00D90FF0">
        <w:rPr>
          <w:color w:val="000000"/>
          <w:sz w:val="30"/>
          <w:szCs w:val="30"/>
        </w:rPr>
        <w:t xml:space="preserve">присвоению почетных </w:t>
      </w:r>
      <w:r w:rsidRPr="00DF323B">
        <w:rPr>
          <w:color w:val="000000"/>
          <w:sz w:val="30"/>
          <w:szCs w:val="30"/>
        </w:rPr>
        <w:t>званий, присуждению премий;</w:t>
      </w:r>
    </w:p>
    <w:p w:rsidR="00D90FF0" w:rsidRDefault="00DF323B" w:rsidP="00D90FF0">
      <w:pPr>
        <w:ind w:firstLine="709"/>
        <w:jc w:val="both"/>
        <w:rPr>
          <w:sz w:val="30"/>
          <w:szCs w:val="30"/>
        </w:rPr>
      </w:pPr>
      <w:r w:rsidRPr="00DF323B">
        <w:rPr>
          <w:color w:val="000000"/>
          <w:sz w:val="30"/>
          <w:szCs w:val="30"/>
        </w:rPr>
        <w:t xml:space="preserve">непрофессиональные (любительские) </w:t>
      </w:r>
      <w:r w:rsidR="00D90FF0">
        <w:rPr>
          <w:color w:val="000000"/>
          <w:sz w:val="30"/>
          <w:szCs w:val="30"/>
        </w:rPr>
        <w:t xml:space="preserve">коллективы художественного творчества </w:t>
      </w:r>
      <w:r w:rsidRPr="00DF323B">
        <w:rPr>
          <w:color w:val="000000"/>
          <w:sz w:val="30"/>
          <w:szCs w:val="30"/>
        </w:rPr>
        <w:t>к присвоению наименования «народный» («образцовый»), «заслуженный»;</w:t>
      </w:r>
    </w:p>
    <w:p w:rsidR="00D90FF0" w:rsidRDefault="00DF323B" w:rsidP="00D90FF0">
      <w:pPr>
        <w:ind w:firstLine="709"/>
        <w:jc w:val="both"/>
        <w:rPr>
          <w:sz w:val="30"/>
          <w:szCs w:val="30"/>
        </w:rPr>
      </w:pPr>
      <w:r w:rsidRPr="00DF323B">
        <w:rPr>
          <w:color w:val="000000"/>
          <w:sz w:val="30"/>
          <w:szCs w:val="30"/>
        </w:rPr>
        <w:t>мастеров художественного творчества к званию «народный мастер».</w:t>
      </w:r>
    </w:p>
    <w:p w:rsidR="00D90FF0" w:rsidRDefault="00DF323B" w:rsidP="00D90FF0">
      <w:pPr>
        <w:ind w:firstLine="709"/>
        <w:jc w:val="both"/>
        <w:rPr>
          <w:sz w:val="30"/>
          <w:szCs w:val="30"/>
        </w:rPr>
      </w:pPr>
      <w:r w:rsidRPr="00DF323B">
        <w:rPr>
          <w:color w:val="000000"/>
          <w:sz w:val="30"/>
          <w:szCs w:val="30"/>
        </w:rPr>
        <w:t>12.</w:t>
      </w:r>
      <w:r w:rsidR="00D90FF0">
        <w:rPr>
          <w:color w:val="000000"/>
          <w:sz w:val="30"/>
          <w:szCs w:val="30"/>
        </w:rPr>
        <w:t xml:space="preserve"> инициирует поощрение </w:t>
      </w:r>
      <w:r w:rsidRPr="00DF323B">
        <w:rPr>
          <w:color w:val="000000"/>
          <w:sz w:val="30"/>
          <w:szCs w:val="30"/>
        </w:rPr>
        <w:t>спонсоро</w:t>
      </w:r>
      <w:r w:rsidR="00D90FF0">
        <w:rPr>
          <w:color w:val="000000"/>
          <w:sz w:val="30"/>
          <w:szCs w:val="30"/>
        </w:rPr>
        <w:t>в и меценатов</w:t>
      </w:r>
      <w:r w:rsidRPr="00DF323B">
        <w:rPr>
          <w:color w:val="000000"/>
          <w:sz w:val="30"/>
          <w:szCs w:val="30"/>
        </w:rPr>
        <w:t xml:space="preserve"> культуры, других юридических лиц и граждан, в том числе индивидуальных предпринимателей, которые </w:t>
      </w:r>
      <w:r w:rsidR="00D90FF0">
        <w:rPr>
          <w:color w:val="000000"/>
          <w:sz w:val="30"/>
          <w:szCs w:val="30"/>
        </w:rPr>
        <w:t>внесли</w:t>
      </w:r>
      <w:r w:rsidRPr="00DF323B">
        <w:rPr>
          <w:color w:val="000000"/>
          <w:sz w:val="30"/>
          <w:szCs w:val="30"/>
        </w:rPr>
        <w:t xml:space="preserve"> значитель</w:t>
      </w:r>
      <w:r w:rsidR="00D90FF0">
        <w:rPr>
          <w:color w:val="000000"/>
          <w:sz w:val="30"/>
          <w:szCs w:val="30"/>
        </w:rPr>
        <w:t xml:space="preserve">ный вклад в </w:t>
      </w:r>
      <w:r w:rsidRPr="00DF323B">
        <w:rPr>
          <w:color w:val="000000"/>
          <w:sz w:val="30"/>
          <w:szCs w:val="30"/>
        </w:rPr>
        <w:t xml:space="preserve">сохранение, развитие, </w:t>
      </w:r>
      <w:r w:rsidR="00D90FF0">
        <w:rPr>
          <w:color w:val="000000"/>
          <w:sz w:val="30"/>
          <w:szCs w:val="30"/>
        </w:rPr>
        <w:t xml:space="preserve">распространение и </w:t>
      </w:r>
      <w:r w:rsidRPr="00DF323B">
        <w:rPr>
          <w:color w:val="000000"/>
          <w:sz w:val="30"/>
          <w:szCs w:val="30"/>
        </w:rPr>
        <w:t>(или) популяризацию культуры;</w:t>
      </w:r>
    </w:p>
    <w:p w:rsidR="00D90FF0" w:rsidRDefault="00DF323B" w:rsidP="00D90FF0">
      <w:pPr>
        <w:ind w:firstLine="709"/>
        <w:jc w:val="both"/>
        <w:rPr>
          <w:sz w:val="30"/>
          <w:szCs w:val="30"/>
        </w:rPr>
      </w:pPr>
      <w:r w:rsidRPr="00DF323B">
        <w:rPr>
          <w:color w:val="000000"/>
          <w:sz w:val="30"/>
          <w:szCs w:val="30"/>
        </w:rPr>
        <w:t>13</w:t>
      </w:r>
      <w:r w:rsidR="00D90FF0">
        <w:rPr>
          <w:color w:val="000000"/>
          <w:sz w:val="30"/>
          <w:szCs w:val="30"/>
        </w:rPr>
        <w:t xml:space="preserve">. поддерживает творческие инициативы населения </w:t>
      </w:r>
      <w:r w:rsidRPr="00DF323B">
        <w:rPr>
          <w:color w:val="000000"/>
          <w:sz w:val="30"/>
          <w:szCs w:val="30"/>
        </w:rPr>
        <w:t xml:space="preserve">района; </w:t>
      </w:r>
    </w:p>
    <w:p w:rsidR="00D90FF0" w:rsidRDefault="00DF323B" w:rsidP="00D90FF0">
      <w:pPr>
        <w:ind w:firstLine="709"/>
        <w:jc w:val="both"/>
        <w:rPr>
          <w:sz w:val="30"/>
          <w:szCs w:val="30"/>
        </w:rPr>
      </w:pPr>
      <w:r w:rsidRPr="00DF323B">
        <w:rPr>
          <w:color w:val="000000"/>
          <w:sz w:val="30"/>
          <w:szCs w:val="30"/>
        </w:rPr>
        <w:t>14</w:t>
      </w:r>
      <w:r w:rsidR="00D90FF0">
        <w:rPr>
          <w:color w:val="000000"/>
          <w:sz w:val="30"/>
          <w:szCs w:val="30"/>
        </w:rPr>
        <w:t>. ведет</w:t>
      </w:r>
      <w:r w:rsidRPr="00DF323B">
        <w:rPr>
          <w:color w:val="000000"/>
          <w:sz w:val="30"/>
          <w:szCs w:val="30"/>
        </w:rPr>
        <w:t xml:space="preserve"> работу, </w:t>
      </w:r>
      <w:r w:rsidR="00D90FF0">
        <w:rPr>
          <w:color w:val="000000"/>
          <w:sz w:val="30"/>
          <w:szCs w:val="30"/>
        </w:rPr>
        <w:t xml:space="preserve">направленную на создание и </w:t>
      </w:r>
      <w:r w:rsidRPr="00DF323B">
        <w:rPr>
          <w:color w:val="000000"/>
          <w:sz w:val="30"/>
          <w:szCs w:val="30"/>
        </w:rPr>
        <w:t>пропаганду</w:t>
      </w:r>
      <w:r w:rsidR="00D90FF0">
        <w:rPr>
          <w:sz w:val="30"/>
          <w:szCs w:val="30"/>
        </w:rPr>
        <w:t xml:space="preserve"> </w:t>
      </w:r>
      <w:r w:rsidRPr="00DF323B">
        <w:rPr>
          <w:color w:val="000000"/>
          <w:sz w:val="30"/>
          <w:szCs w:val="30"/>
        </w:rPr>
        <w:t>высокохудожественных произведений драматического, музыкального, хореографического, циркового, изобразительного, монументального, декоративно-прикладного и иных видов искусства и литературы;</w:t>
      </w:r>
    </w:p>
    <w:p w:rsidR="00D90FF0" w:rsidRDefault="00DF323B" w:rsidP="00D90FF0">
      <w:pPr>
        <w:ind w:firstLine="709"/>
        <w:jc w:val="both"/>
        <w:rPr>
          <w:sz w:val="30"/>
          <w:szCs w:val="30"/>
        </w:rPr>
      </w:pPr>
      <w:r w:rsidRPr="00DF323B">
        <w:rPr>
          <w:color w:val="000000"/>
          <w:sz w:val="30"/>
          <w:szCs w:val="30"/>
        </w:rPr>
        <w:t>15</w:t>
      </w:r>
      <w:r w:rsidR="00D90FF0">
        <w:rPr>
          <w:color w:val="000000"/>
          <w:sz w:val="30"/>
          <w:szCs w:val="30"/>
        </w:rPr>
        <w:t>. организует мероприятия по выявлению материальных   объектов</w:t>
      </w:r>
      <w:r w:rsidRPr="00DF323B">
        <w:rPr>
          <w:color w:val="000000"/>
          <w:sz w:val="30"/>
          <w:szCs w:val="30"/>
        </w:rPr>
        <w:t xml:space="preserve"> и нематериальных проявлений творчества человека, которые могут представлять историко-культурную ценность, приданию им статуса историко-культурной ценности и содействует их осуществлению;</w:t>
      </w:r>
    </w:p>
    <w:p w:rsidR="00D90FF0" w:rsidRDefault="00DF323B" w:rsidP="00D90FF0">
      <w:pPr>
        <w:ind w:firstLine="709"/>
        <w:jc w:val="both"/>
        <w:rPr>
          <w:sz w:val="30"/>
          <w:szCs w:val="30"/>
        </w:rPr>
      </w:pPr>
      <w:r w:rsidRPr="00DF323B">
        <w:rPr>
          <w:color w:val="000000"/>
          <w:sz w:val="30"/>
          <w:szCs w:val="30"/>
        </w:rPr>
        <w:t>16</w:t>
      </w:r>
      <w:r w:rsidR="00D90FF0">
        <w:rPr>
          <w:color w:val="000000"/>
          <w:sz w:val="30"/>
          <w:szCs w:val="30"/>
        </w:rPr>
        <w:t xml:space="preserve">. координирует в установленном порядке вопросы </w:t>
      </w:r>
      <w:r w:rsidRPr="00DF323B">
        <w:rPr>
          <w:color w:val="000000"/>
          <w:sz w:val="30"/>
          <w:szCs w:val="30"/>
        </w:rPr>
        <w:t>кадрового   обеспечения организаций культуры в районе;</w:t>
      </w:r>
    </w:p>
    <w:p w:rsidR="00D90FF0" w:rsidRDefault="00DF323B" w:rsidP="00D90FF0">
      <w:pPr>
        <w:ind w:firstLine="709"/>
        <w:jc w:val="both"/>
        <w:rPr>
          <w:sz w:val="30"/>
          <w:szCs w:val="30"/>
        </w:rPr>
      </w:pPr>
      <w:r w:rsidRPr="00DF323B">
        <w:rPr>
          <w:color w:val="000000"/>
          <w:sz w:val="30"/>
          <w:szCs w:val="30"/>
        </w:rPr>
        <w:t>17</w:t>
      </w:r>
      <w:r w:rsidR="00D90FF0">
        <w:rPr>
          <w:color w:val="000000"/>
          <w:sz w:val="30"/>
          <w:szCs w:val="30"/>
        </w:rPr>
        <w:t>. организует и контролирует</w:t>
      </w:r>
      <w:r w:rsidRPr="00DF323B">
        <w:rPr>
          <w:color w:val="000000"/>
          <w:sz w:val="30"/>
          <w:szCs w:val="30"/>
        </w:rPr>
        <w:t xml:space="preserve"> подготовку, </w:t>
      </w:r>
      <w:r w:rsidR="00D90FF0">
        <w:rPr>
          <w:color w:val="000000"/>
          <w:sz w:val="30"/>
          <w:szCs w:val="30"/>
        </w:rPr>
        <w:t xml:space="preserve">переподготовку </w:t>
      </w:r>
      <w:r w:rsidRPr="00DF323B">
        <w:rPr>
          <w:color w:val="000000"/>
          <w:sz w:val="30"/>
          <w:szCs w:val="30"/>
        </w:rPr>
        <w:t>и   повышение квалификации кадров организаций культуры;</w:t>
      </w:r>
    </w:p>
    <w:p w:rsidR="00D90FF0" w:rsidRDefault="00D90FF0" w:rsidP="00D90FF0">
      <w:pPr>
        <w:ind w:firstLine="709"/>
        <w:jc w:val="both"/>
        <w:rPr>
          <w:sz w:val="30"/>
          <w:szCs w:val="30"/>
        </w:rPr>
      </w:pPr>
      <w:r>
        <w:rPr>
          <w:color w:val="000000"/>
          <w:sz w:val="30"/>
          <w:szCs w:val="30"/>
        </w:rPr>
        <w:t>18. в</w:t>
      </w:r>
      <w:r w:rsidR="00DF323B" w:rsidRPr="00DF323B">
        <w:rPr>
          <w:color w:val="000000"/>
          <w:sz w:val="30"/>
          <w:szCs w:val="30"/>
        </w:rPr>
        <w:t xml:space="preserve"> порядке, </w:t>
      </w:r>
      <w:r>
        <w:rPr>
          <w:color w:val="000000"/>
          <w:sz w:val="30"/>
          <w:szCs w:val="30"/>
        </w:rPr>
        <w:t>установленном законодательством,</w:t>
      </w:r>
      <w:r w:rsidR="00DF323B" w:rsidRPr="00DF323B">
        <w:rPr>
          <w:color w:val="000000"/>
          <w:sz w:val="30"/>
          <w:szCs w:val="30"/>
        </w:rPr>
        <w:t xml:space="preserve"> рассматривает   обращения граждан, в том числе индивидуальных предпринимателей, и юридических лиц;</w:t>
      </w:r>
    </w:p>
    <w:p w:rsidR="00D90FF0" w:rsidRDefault="00DF323B" w:rsidP="00D90FF0">
      <w:pPr>
        <w:ind w:firstLine="709"/>
        <w:jc w:val="both"/>
        <w:rPr>
          <w:sz w:val="30"/>
          <w:szCs w:val="30"/>
        </w:rPr>
      </w:pPr>
      <w:r w:rsidRPr="00DF323B">
        <w:rPr>
          <w:color w:val="000000"/>
          <w:sz w:val="30"/>
          <w:szCs w:val="30"/>
        </w:rPr>
        <w:t>19</w:t>
      </w:r>
      <w:r w:rsidR="00D90FF0">
        <w:rPr>
          <w:color w:val="000000"/>
          <w:sz w:val="30"/>
          <w:szCs w:val="30"/>
        </w:rPr>
        <w:t xml:space="preserve">. осуществляет прием граждан, в </w:t>
      </w:r>
      <w:r w:rsidRPr="00DF323B">
        <w:rPr>
          <w:color w:val="000000"/>
          <w:sz w:val="30"/>
          <w:szCs w:val="30"/>
        </w:rPr>
        <w:t>том числе индивидуальных предпринимателей, и представителей юридических лиц;</w:t>
      </w:r>
    </w:p>
    <w:p w:rsidR="00D90FF0" w:rsidRDefault="00DF323B" w:rsidP="00D90FF0">
      <w:pPr>
        <w:ind w:firstLine="709"/>
        <w:jc w:val="both"/>
        <w:rPr>
          <w:sz w:val="30"/>
          <w:szCs w:val="30"/>
        </w:rPr>
      </w:pPr>
      <w:r w:rsidRPr="00DF323B">
        <w:rPr>
          <w:color w:val="000000"/>
          <w:sz w:val="30"/>
          <w:szCs w:val="30"/>
        </w:rPr>
        <w:t xml:space="preserve">20. анализирует эффективность </w:t>
      </w:r>
      <w:r w:rsidR="00D90FF0">
        <w:rPr>
          <w:color w:val="000000"/>
          <w:sz w:val="30"/>
          <w:szCs w:val="30"/>
        </w:rPr>
        <w:t>работы с</w:t>
      </w:r>
      <w:r w:rsidRPr="00DF323B">
        <w:rPr>
          <w:color w:val="000000"/>
          <w:sz w:val="30"/>
          <w:szCs w:val="30"/>
        </w:rPr>
        <w:t xml:space="preserve"> обращениями в   организациях, подчиненных сектору, вырабатывает предложения по ее повышению;</w:t>
      </w:r>
    </w:p>
    <w:p w:rsidR="00D90FF0" w:rsidRDefault="00DF323B" w:rsidP="00D90FF0">
      <w:pPr>
        <w:ind w:firstLine="709"/>
        <w:jc w:val="both"/>
        <w:rPr>
          <w:sz w:val="30"/>
          <w:szCs w:val="30"/>
        </w:rPr>
      </w:pPr>
      <w:r w:rsidRPr="00DF323B">
        <w:rPr>
          <w:color w:val="000000"/>
          <w:sz w:val="30"/>
          <w:szCs w:val="30"/>
        </w:rPr>
        <w:t>21. осуществляет</w:t>
      </w:r>
      <w:r w:rsidR="00D90FF0">
        <w:rPr>
          <w:color w:val="000000"/>
          <w:sz w:val="30"/>
          <w:szCs w:val="30"/>
        </w:rPr>
        <w:t xml:space="preserve"> в пределах своей компетенции и в   установленном </w:t>
      </w:r>
      <w:r w:rsidRPr="00DF323B">
        <w:rPr>
          <w:color w:val="000000"/>
          <w:sz w:val="30"/>
          <w:szCs w:val="30"/>
        </w:rPr>
        <w:t xml:space="preserve">порядке </w:t>
      </w:r>
      <w:r w:rsidR="00D90FF0">
        <w:rPr>
          <w:color w:val="000000"/>
          <w:sz w:val="30"/>
          <w:szCs w:val="30"/>
        </w:rPr>
        <w:t xml:space="preserve">административные </w:t>
      </w:r>
      <w:r w:rsidRPr="00DF323B">
        <w:rPr>
          <w:color w:val="000000"/>
          <w:sz w:val="30"/>
          <w:szCs w:val="30"/>
        </w:rPr>
        <w:t>проц</w:t>
      </w:r>
      <w:r w:rsidR="00D90FF0">
        <w:rPr>
          <w:color w:val="000000"/>
          <w:sz w:val="30"/>
          <w:szCs w:val="30"/>
        </w:rPr>
        <w:t>едуры по</w:t>
      </w:r>
      <w:r w:rsidRPr="00DF323B">
        <w:rPr>
          <w:color w:val="000000"/>
          <w:sz w:val="30"/>
          <w:szCs w:val="30"/>
        </w:rPr>
        <w:t xml:space="preserve"> заявле</w:t>
      </w:r>
      <w:r w:rsidR="00D90FF0">
        <w:rPr>
          <w:color w:val="000000"/>
          <w:sz w:val="30"/>
          <w:szCs w:val="30"/>
        </w:rPr>
        <w:t>ниям   заинтересованных</w:t>
      </w:r>
      <w:r w:rsidRPr="00DF323B">
        <w:rPr>
          <w:color w:val="000000"/>
          <w:sz w:val="30"/>
          <w:szCs w:val="30"/>
        </w:rPr>
        <w:t xml:space="preserve"> лиц, принимает административные решения по заявлениям заинтересованных лиц;</w:t>
      </w:r>
    </w:p>
    <w:p w:rsidR="00D90FF0" w:rsidRDefault="00DF323B" w:rsidP="00D90FF0">
      <w:pPr>
        <w:ind w:firstLine="709"/>
        <w:jc w:val="both"/>
        <w:rPr>
          <w:sz w:val="30"/>
          <w:szCs w:val="30"/>
        </w:rPr>
      </w:pPr>
      <w:r w:rsidRPr="00DF323B">
        <w:rPr>
          <w:color w:val="000000"/>
          <w:sz w:val="30"/>
          <w:szCs w:val="30"/>
        </w:rPr>
        <w:t>22</w:t>
      </w:r>
      <w:r w:rsidR="00D90FF0">
        <w:rPr>
          <w:color w:val="000000"/>
          <w:sz w:val="30"/>
          <w:szCs w:val="30"/>
        </w:rPr>
        <w:t xml:space="preserve">. в </w:t>
      </w:r>
      <w:r w:rsidRPr="00DF323B">
        <w:rPr>
          <w:color w:val="000000"/>
          <w:sz w:val="30"/>
          <w:szCs w:val="30"/>
        </w:rPr>
        <w:t>со</w:t>
      </w:r>
      <w:r w:rsidR="00D90FF0">
        <w:rPr>
          <w:color w:val="000000"/>
          <w:sz w:val="30"/>
          <w:szCs w:val="30"/>
        </w:rPr>
        <w:t xml:space="preserve">ответствии с </w:t>
      </w:r>
      <w:r w:rsidRPr="00DF323B">
        <w:rPr>
          <w:color w:val="000000"/>
          <w:sz w:val="30"/>
          <w:szCs w:val="30"/>
        </w:rPr>
        <w:t>полномочиями,</w:t>
      </w:r>
      <w:r w:rsidR="00D90FF0">
        <w:rPr>
          <w:color w:val="000000"/>
          <w:sz w:val="30"/>
          <w:szCs w:val="30"/>
        </w:rPr>
        <w:t xml:space="preserve"> предоставленными </w:t>
      </w:r>
      <w:r w:rsidRPr="00DF323B">
        <w:rPr>
          <w:color w:val="000000"/>
          <w:sz w:val="30"/>
          <w:szCs w:val="30"/>
        </w:rPr>
        <w:lastRenderedPageBreak/>
        <w:t xml:space="preserve">райисполкомом, </w:t>
      </w:r>
      <w:r w:rsidR="00D90FF0">
        <w:rPr>
          <w:color w:val="000000"/>
          <w:sz w:val="30"/>
          <w:szCs w:val="30"/>
        </w:rPr>
        <w:t xml:space="preserve">обеспечивает рассмотрение материалов </w:t>
      </w:r>
      <w:r w:rsidRPr="00DF323B">
        <w:rPr>
          <w:color w:val="000000"/>
          <w:sz w:val="30"/>
          <w:szCs w:val="30"/>
        </w:rPr>
        <w:t>об администрати</w:t>
      </w:r>
      <w:r w:rsidR="00D90FF0">
        <w:rPr>
          <w:color w:val="000000"/>
          <w:sz w:val="30"/>
          <w:szCs w:val="30"/>
        </w:rPr>
        <w:t xml:space="preserve">вных </w:t>
      </w:r>
      <w:r w:rsidRPr="00DF323B">
        <w:rPr>
          <w:color w:val="000000"/>
          <w:sz w:val="30"/>
          <w:szCs w:val="30"/>
        </w:rPr>
        <w:t>правонарушениях, предусмотренных Кодексом</w:t>
      </w:r>
      <w:r w:rsidR="00D90FF0">
        <w:rPr>
          <w:color w:val="000000"/>
          <w:sz w:val="30"/>
          <w:szCs w:val="30"/>
        </w:rPr>
        <w:t xml:space="preserve"> Республики Беларусь об</w:t>
      </w:r>
      <w:r w:rsidRPr="00DF323B">
        <w:rPr>
          <w:color w:val="000000"/>
          <w:sz w:val="30"/>
          <w:szCs w:val="30"/>
        </w:rPr>
        <w:t xml:space="preserve"> административных правонарушениях, </w:t>
      </w:r>
      <w:r w:rsidR="00D90FF0">
        <w:rPr>
          <w:color w:val="000000"/>
          <w:sz w:val="30"/>
          <w:szCs w:val="30"/>
        </w:rPr>
        <w:t xml:space="preserve">составляет протоколы об </w:t>
      </w:r>
      <w:r w:rsidRPr="00DF323B">
        <w:rPr>
          <w:color w:val="000000"/>
          <w:sz w:val="30"/>
          <w:szCs w:val="30"/>
        </w:rPr>
        <w:t>админ</w:t>
      </w:r>
      <w:r w:rsidR="00D90FF0">
        <w:rPr>
          <w:color w:val="000000"/>
          <w:sz w:val="30"/>
          <w:szCs w:val="30"/>
        </w:rPr>
        <w:t xml:space="preserve">истративных   правонарушениях </w:t>
      </w:r>
      <w:r w:rsidRPr="00DF323B">
        <w:rPr>
          <w:color w:val="000000"/>
          <w:sz w:val="30"/>
          <w:szCs w:val="30"/>
        </w:rPr>
        <w:t>и</w:t>
      </w:r>
      <w:r w:rsidR="00D90FF0">
        <w:rPr>
          <w:sz w:val="30"/>
          <w:szCs w:val="30"/>
        </w:rPr>
        <w:t xml:space="preserve"> </w:t>
      </w:r>
      <w:r w:rsidRPr="00DF323B">
        <w:rPr>
          <w:color w:val="000000"/>
          <w:sz w:val="30"/>
          <w:szCs w:val="30"/>
        </w:rPr>
        <w:t>осуществляет подготовку дел об административных правонарушениях к рассмотрению;</w:t>
      </w:r>
    </w:p>
    <w:p w:rsidR="00D90FF0" w:rsidRDefault="00DF323B" w:rsidP="00D90FF0">
      <w:pPr>
        <w:ind w:firstLine="709"/>
        <w:jc w:val="both"/>
        <w:rPr>
          <w:sz w:val="30"/>
          <w:szCs w:val="30"/>
        </w:rPr>
      </w:pPr>
      <w:r w:rsidRPr="00DF323B">
        <w:rPr>
          <w:color w:val="000000"/>
          <w:sz w:val="30"/>
          <w:szCs w:val="30"/>
        </w:rPr>
        <w:t>23</w:t>
      </w:r>
      <w:r w:rsidR="00D90FF0">
        <w:rPr>
          <w:color w:val="000000"/>
          <w:sz w:val="30"/>
          <w:szCs w:val="30"/>
        </w:rPr>
        <w:t>. принимает участие в рассмотрении местными исполнительными</w:t>
      </w:r>
      <w:r w:rsidRPr="00DF323B">
        <w:rPr>
          <w:color w:val="000000"/>
          <w:sz w:val="30"/>
          <w:szCs w:val="30"/>
        </w:rPr>
        <w:t xml:space="preserve"> и распорядительными органами вопросов, относящихся к компетенции сектора;</w:t>
      </w:r>
    </w:p>
    <w:p w:rsidR="00745426" w:rsidRDefault="00DF323B" w:rsidP="00745426">
      <w:pPr>
        <w:ind w:firstLine="709"/>
        <w:jc w:val="both"/>
        <w:rPr>
          <w:sz w:val="30"/>
          <w:szCs w:val="30"/>
        </w:rPr>
      </w:pPr>
      <w:r w:rsidRPr="00DF323B">
        <w:rPr>
          <w:color w:val="000000"/>
          <w:sz w:val="30"/>
          <w:szCs w:val="30"/>
        </w:rPr>
        <w:t xml:space="preserve">24. подготавливает проекты решений райисполкома, распоряжений председателя </w:t>
      </w:r>
      <w:r w:rsidR="00745426">
        <w:rPr>
          <w:color w:val="000000"/>
          <w:sz w:val="30"/>
          <w:szCs w:val="30"/>
        </w:rPr>
        <w:t>и заместителей председателя</w:t>
      </w:r>
      <w:r w:rsidRPr="00DF323B">
        <w:rPr>
          <w:color w:val="000000"/>
          <w:sz w:val="30"/>
          <w:szCs w:val="30"/>
        </w:rPr>
        <w:t xml:space="preserve"> райисполкома</w:t>
      </w:r>
      <w:r w:rsidR="00745426">
        <w:rPr>
          <w:color w:val="000000"/>
          <w:sz w:val="30"/>
          <w:szCs w:val="30"/>
        </w:rPr>
        <w:t xml:space="preserve">   по </w:t>
      </w:r>
      <w:r w:rsidRPr="00DF323B">
        <w:rPr>
          <w:color w:val="000000"/>
          <w:sz w:val="30"/>
          <w:szCs w:val="30"/>
        </w:rPr>
        <w:t>вопросам,</w:t>
      </w:r>
      <w:r w:rsidR="00745426">
        <w:rPr>
          <w:color w:val="000000"/>
          <w:sz w:val="30"/>
          <w:szCs w:val="30"/>
        </w:rPr>
        <w:t xml:space="preserve"> входящим в </w:t>
      </w:r>
      <w:r w:rsidRPr="00DF323B">
        <w:rPr>
          <w:color w:val="000000"/>
          <w:sz w:val="30"/>
          <w:szCs w:val="30"/>
        </w:rPr>
        <w:t>компетенцию сектора;</w:t>
      </w:r>
    </w:p>
    <w:p w:rsidR="00745426" w:rsidRDefault="00DF323B" w:rsidP="00745426">
      <w:pPr>
        <w:ind w:firstLine="709"/>
        <w:jc w:val="both"/>
        <w:rPr>
          <w:sz w:val="30"/>
          <w:szCs w:val="30"/>
        </w:rPr>
      </w:pPr>
      <w:r w:rsidRPr="00DF323B">
        <w:rPr>
          <w:color w:val="000000"/>
          <w:sz w:val="30"/>
          <w:szCs w:val="30"/>
        </w:rPr>
        <w:t>25. осуществляет иные функции, предусмотренные законодательством.</w:t>
      </w:r>
    </w:p>
    <w:p w:rsidR="00745426" w:rsidRDefault="00DF323B" w:rsidP="00745426">
      <w:pPr>
        <w:ind w:firstLine="709"/>
        <w:jc w:val="both"/>
        <w:rPr>
          <w:sz w:val="30"/>
          <w:szCs w:val="30"/>
        </w:rPr>
      </w:pPr>
      <w:r w:rsidRPr="00DF323B">
        <w:rPr>
          <w:color w:val="000000"/>
          <w:sz w:val="30"/>
          <w:szCs w:val="30"/>
        </w:rPr>
        <w:t>26. Сектор, при реализации возложенных на него задач и функций имеет право:</w:t>
      </w:r>
    </w:p>
    <w:p w:rsidR="00745426" w:rsidRDefault="00DF323B" w:rsidP="00745426">
      <w:pPr>
        <w:ind w:firstLine="709"/>
        <w:jc w:val="both"/>
        <w:rPr>
          <w:sz w:val="30"/>
          <w:szCs w:val="30"/>
        </w:rPr>
      </w:pPr>
      <w:r w:rsidRPr="00DF323B">
        <w:rPr>
          <w:color w:val="000000"/>
          <w:sz w:val="30"/>
          <w:szCs w:val="30"/>
        </w:rPr>
        <w:t>26.1. осуществ</w:t>
      </w:r>
      <w:r w:rsidR="00745426">
        <w:rPr>
          <w:color w:val="000000"/>
          <w:sz w:val="30"/>
          <w:szCs w:val="30"/>
        </w:rPr>
        <w:t xml:space="preserve">лять </w:t>
      </w:r>
      <w:proofErr w:type="gramStart"/>
      <w:r w:rsidR="00745426">
        <w:rPr>
          <w:color w:val="000000"/>
          <w:sz w:val="30"/>
          <w:szCs w:val="30"/>
        </w:rPr>
        <w:t xml:space="preserve">контроль </w:t>
      </w:r>
      <w:r w:rsidRPr="00DF323B">
        <w:rPr>
          <w:color w:val="000000"/>
          <w:sz w:val="30"/>
          <w:szCs w:val="30"/>
        </w:rPr>
        <w:t>з</w:t>
      </w:r>
      <w:r w:rsidR="00745426">
        <w:rPr>
          <w:color w:val="000000"/>
          <w:sz w:val="30"/>
          <w:szCs w:val="30"/>
        </w:rPr>
        <w:t>а</w:t>
      </w:r>
      <w:proofErr w:type="gramEnd"/>
      <w:r w:rsidR="00745426">
        <w:rPr>
          <w:color w:val="000000"/>
          <w:sz w:val="30"/>
          <w:szCs w:val="30"/>
        </w:rPr>
        <w:t xml:space="preserve"> соблюдением законодательства   по</w:t>
      </w:r>
      <w:r w:rsidRPr="00DF323B">
        <w:rPr>
          <w:color w:val="000000"/>
          <w:sz w:val="30"/>
          <w:szCs w:val="30"/>
        </w:rPr>
        <w:t xml:space="preserve"> вопросам, относящимся к компетенции сектора, заслуши</w:t>
      </w:r>
      <w:r w:rsidR="00745426">
        <w:rPr>
          <w:color w:val="000000"/>
          <w:sz w:val="30"/>
          <w:szCs w:val="30"/>
        </w:rPr>
        <w:t>вать на заседаниях информацию и отчеты должностных лиц организаций   культуры по вопросам</w:t>
      </w:r>
      <w:r w:rsidRPr="00DF323B">
        <w:rPr>
          <w:color w:val="000000"/>
          <w:sz w:val="30"/>
          <w:szCs w:val="30"/>
        </w:rPr>
        <w:t xml:space="preserve"> своей компетенции, вносить предложения по устранению выявленных недостатков;</w:t>
      </w:r>
    </w:p>
    <w:p w:rsidR="00745426" w:rsidRDefault="00DF323B" w:rsidP="00745426">
      <w:pPr>
        <w:ind w:firstLine="709"/>
        <w:jc w:val="both"/>
        <w:rPr>
          <w:sz w:val="30"/>
          <w:szCs w:val="30"/>
        </w:rPr>
      </w:pPr>
      <w:r w:rsidRPr="00DF323B">
        <w:rPr>
          <w:color w:val="000000"/>
          <w:sz w:val="30"/>
          <w:szCs w:val="30"/>
        </w:rPr>
        <w:t>26</w:t>
      </w:r>
      <w:r w:rsidR="00745426">
        <w:rPr>
          <w:color w:val="000000"/>
          <w:sz w:val="30"/>
          <w:szCs w:val="30"/>
        </w:rPr>
        <w:t>.2. присутствовать на заседаниях</w:t>
      </w:r>
      <w:r w:rsidRPr="00DF323B">
        <w:rPr>
          <w:color w:val="000000"/>
          <w:sz w:val="30"/>
          <w:szCs w:val="30"/>
        </w:rPr>
        <w:t xml:space="preserve"> райисполкома, сессиях</w:t>
      </w:r>
      <w:r w:rsidR="00745426">
        <w:rPr>
          <w:sz w:val="30"/>
          <w:szCs w:val="30"/>
        </w:rPr>
        <w:t xml:space="preserve"> </w:t>
      </w:r>
      <w:r w:rsidR="00745426">
        <w:rPr>
          <w:color w:val="000000"/>
          <w:sz w:val="30"/>
          <w:szCs w:val="30"/>
        </w:rPr>
        <w:t>Лепельского районного Совета</w:t>
      </w:r>
      <w:r w:rsidRPr="00DF323B">
        <w:rPr>
          <w:color w:val="000000"/>
          <w:sz w:val="30"/>
          <w:szCs w:val="30"/>
        </w:rPr>
        <w:t xml:space="preserve"> депутатов;</w:t>
      </w:r>
    </w:p>
    <w:p w:rsidR="00745426" w:rsidRDefault="00DF323B" w:rsidP="00745426">
      <w:pPr>
        <w:ind w:firstLine="709"/>
        <w:jc w:val="both"/>
        <w:rPr>
          <w:sz w:val="30"/>
          <w:szCs w:val="30"/>
        </w:rPr>
      </w:pPr>
      <w:r w:rsidRPr="00DF323B">
        <w:rPr>
          <w:color w:val="000000"/>
          <w:sz w:val="30"/>
          <w:szCs w:val="30"/>
        </w:rPr>
        <w:t xml:space="preserve">26.3. знакомиться в пределах своей компетенции с документами   в   структурных </w:t>
      </w:r>
      <w:r w:rsidR="00745426">
        <w:rPr>
          <w:color w:val="000000"/>
          <w:sz w:val="30"/>
          <w:szCs w:val="30"/>
        </w:rPr>
        <w:t xml:space="preserve">подразделениях </w:t>
      </w:r>
      <w:r w:rsidRPr="00DF323B">
        <w:rPr>
          <w:color w:val="000000"/>
          <w:sz w:val="30"/>
          <w:szCs w:val="30"/>
        </w:rPr>
        <w:t>райисполкома;</w:t>
      </w:r>
    </w:p>
    <w:p w:rsidR="00745426" w:rsidRDefault="00DF323B" w:rsidP="00745426">
      <w:pPr>
        <w:ind w:firstLine="709"/>
        <w:jc w:val="both"/>
        <w:rPr>
          <w:sz w:val="30"/>
          <w:szCs w:val="30"/>
        </w:rPr>
      </w:pPr>
      <w:r w:rsidRPr="00DF323B">
        <w:rPr>
          <w:color w:val="000000"/>
          <w:sz w:val="30"/>
          <w:szCs w:val="30"/>
        </w:rPr>
        <w:t>26.4. запрашивать в установленном законодательством порядке в государственных органах и иных организациях необходимые сведения;</w:t>
      </w:r>
    </w:p>
    <w:p w:rsidR="00745426" w:rsidRDefault="00DF323B" w:rsidP="00745426">
      <w:pPr>
        <w:ind w:firstLine="709"/>
        <w:jc w:val="both"/>
        <w:rPr>
          <w:sz w:val="30"/>
          <w:szCs w:val="30"/>
        </w:rPr>
      </w:pPr>
      <w:r w:rsidRPr="00DF323B">
        <w:rPr>
          <w:color w:val="000000"/>
          <w:sz w:val="30"/>
          <w:szCs w:val="30"/>
        </w:rPr>
        <w:t>26</w:t>
      </w:r>
      <w:r w:rsidR="00745426">
        <w:rPr>
          <w:color w:val="000000"/>
          <w:sz w:val="30"/>
          <w:szCs w:val="30"/>
        </w:rPr>
        <w:t xml:space="preserve">.5. проводить </w:t>
      </w:r>
      <w:r w:rsidRPr="00DF323B">
        <w:rPr>
          <w:color w:val="000000"/>
          <w:sz w:val="30"/>
          <w:szCs w:val="30"/>
        </w:rPr>
        <w:t xml:space="preserve">совещания, </w:t>
      </w:r>
      <w:r w:rsidR="00745426">
        <w:rPr>
          <w:color w:val="000000"/>
          <w:sz w:val="30"/>
          <w:szCs w:val="30"/>
        </w:rPr>
        <w:t xml:space="preserve">семинары и другие мероприятия </w:t>
      </w:r>
      <w:r w:rsidRPr="00DF323B">
        <w:rPr>
          <w:color w:val="000000"/>
          <w:sz w:val="30"/>
          <w:szCs w:val="30"/>
        </w:rPr>
        <w:t>по   вопросам, относящимся к компетенции сектора;</w:t>
      </w:r>
    </w:p>
    <w:p w:rsidR="00745426" w:rsidRDefault="00DF323B" w:rsidP="00745426">
      <w:pPr>
        <w:ind w:firstLine="709"/>
        <w:jc w:val="both"/>
        <w:rPr>
          <w:sz w:val="30"/>
          <w:szCs w:val="30"/>
        </w:rPr>
      </w:pPr>
      <w:r w:rsidRPr="00DF323B">
        <w:rPr>
          <w:color w:val="000000"/>
          <w:sz w:val="30"/>
          <w:szCs w:val="30"/>
        </w:rPr>
        <w:t>26</w:t>
      </w:r>
      <w:r w:rsidR="00745426">
        <w:rPr>
          <w:color w:val="000000"/>
          <w:sz w:val="30"/>
          <w:szCs w:val="30"/>
        </w:rPr>
        <w:t>.6. учреждать Почетную грамоту</w:t>
      </w:r>
      <w:r w:rsidRPr="00DF323B">
        <w:rPr>
          <w:color w:val="000000"/>
          <w:sz w:val="30"/>
          <w:szCs w:val="30"/>
        </w:rPr>
        <w:t xml:space="preserve"> сектора</w:t>
      </w:r>
      <w:r w:rsidR="00745426">
        <w:rPr>
          <w:color w:val="000000"/>
          <w:sz w:val="30"/>
          <w:szCs w:val="30"/>
        </w:rPr>
        <w:t xml:space="preserve">, награждать </w:t>
      </w:r>
      <w:r w:rsidRPr="00DF323B">
        <w:rPr>
          <w:color w:val="000000"/>
          <w:sz w:val="30"/>
          <w:szCs w:val="30"/>
        </w:rPr>
        <w:t>ею   работников</w:t>
      </w:r>
      <w:r w:rsidR="00745426">
        <w:rPr>
          <w:color w:val="000000"/>
          <w:sz w:val="30"/>
          <w:szCs w:val="30"/>
        </w:rPr>
        <w:t xml:space="preserve"> организаций, подчиненных </w:t>
      </w:r>
      <w:r w:rsidRPr="00DF323B">
        <w:rPr>
          <w:color w:val="000000"/>
          <w:sz w:val="30"/>
          <w:szCs w:val="30"/>
        </w:rPr>
        <w:t>сектору</w:t>
      </w:r>
      <w:r w:rsidR="00745426">
        <w:rPr>
          <w:color w:val="000000"/>
          <w:sz w:val="30"/>
          <w:szCs w:val="30"/>
        </w:rPr>
        <w:t xml:space="preserve">, иных </w:t>
      </w:r>
      <w:r w:rsidRPr="00DF323B">
        <w:rPr>
          <w:color w:val="000000"/>
          <w:sz w:val="30"/>
          <w:szCs w:val="30"/>
        </w:rPr>
        <w:t xml:space="preserve">организаций, </w:t>
      </w:r>
      <w:r w:rsidR="00745426">
        <w:rPr>
          <w:color w:val="000000"/>
          <w:sz w:val="30"/>
          <w:szCs w:val="30"/>
        </w:rPr>
        <w:t xml:space="preserve">творческих </w:t>
      </w:r>
      <w:r w:rsidRPr="00DF323B">
        <w:rPr>
          <w:color w:val="000000"/>
          <w:sz w:val="30"/>
          <w:szCs w:val="30"/>
        </w:rPr>
        <w:t>союзов, общественных объединений;</w:t>
      </w:r>
    </w:p>
    <w:p w:rsidR="00745426" w:rsidRDefault="00DF323B" w:rsidP="00745426">
      <w:pPr>
        <w:ind w:firstLine="709"/>
        <w:jc w:val="both"/>
        <w:rPr>
          <w:sz w:val="30"/>
          <w:szCs w:val="30"/>
        </w:rPr>
      </w:pPr>
      <w:r w:rsidRPr="00DF323B">
        <w:rPr>
          <w:color w:val="000000"/>
          <w:sz w:val="30"/>
          <w:szCs w:val="30"/>
        </w:rPr>
        <w:t>26.7. осуществлять иные полномочия в соответствии с законодательством.</w:t>
      </w:r>
    </w:p>
    <w:p w:rsidR="00745426" w:rsidRDefault="00DF323B" w:rsidP="00745426">
      <w:pPr>
        <w:ind w:firstLine="709"/>
        <w:jc w:val="both"/>
        <w:rPr>
          <w:sz w:val="30"/>
          <w:szCs w:val="30"/>
        </w:rPr>
      </w:pPr>
      <w:r w:rsidRPr="00DF323B">
        <w:rPr>
          <w:color w:val="000000"/>
          <w:sz w:val="30"/>
          <w:szCs w:val="30"/>
        </w:rPr>
        <w:t xml:space="preserve">27. сектор возглавляет заведующий, назначаемый на должность и освобождаемый от должности председателем </w:t>
      </w:r>
      <w:r w:rsidR="00745426">
        <w:rPr>
          <w:color w:val="000000"/>
          <w:sz w:val="30"/>
          <w:szCs w:val="30"/>
        </w:rPr>
        <w:t>райисполкома</w:t>
      </w:r>
      <w:r w:rsidRPr="00DF323B">
        <w:rPr>
          <w:color w:val="000000"/>
          <w:sz w:val="30"/>
          <w:szCs w:val="30"/>
        </w:rPr>
        <w:t xml:space="preserve"> по согласованию с управлением культуры Витебского областного исполнительного комитета;</w:t>
      </w:r>
    </w:p>
    <w:p w:rsidR="00745426" w:rsidRDefault="00DF323B" w:rsidP="00745426">
      <w:pPr>
        <w:ind w:firstLine="709"/>
        <w:jc w:val="both"/>
        <w:rPr>
          <w:sz w:val="30"/>
          <w:szCs w:val="30"/>
        </w:rPr>
      </w:pPr>
      <w:r w:rsidRPr="00DF323B">
        <w:rPr>
          <w:color w:val="000000"/>
          <w:sz w:val="30"/>
          <w:szCs w:val="30"/>
        </w:rPr>
        <w:t>в</w:t>
      </w:r>
      <w:r w:rsidR="00745426">
        <w:rPr>
          <w:color w:val="000000"/>
          <w:sz w:val="30"/>
          <w:szCs w:val="30"/>
        </w:rPr>
        <w:t xml:space="preserve"> отсутствие </w:t>
      </w:r>
      <w:r w:rsidRPr="00DF323B">
        <w:rPr>
          <w:color w:val="000000"/>
          <w:sz w:val="30"/>
          <w:szCs w:val="30"/>
        </w:rPr>
        <w:t>заведующего сектором,</w:t>
      </w:r>
      <w:r w:rsidR="00745426">
        <w:rPr>
          <w:color w:val="000000"/>
          <w:sz w:val="30"/>
          <w:szCs w:val="30"/>
        </w:rPr>
        <w:t xml:space="preserve"> его обязанности </w:t>
      </w:r>
      <w:r w:rsidRPr="00DF323B">
        <w:rPr>
          <w:color w:val="000000"/>
          <w:sz w:val="30"/>
          <w:szCs w:val="30"/>
        </w:rPr>
        <w:t>исполняет   главный специалист.</w:t>
      </w:r>
    </w:p>
    <w:p w:rsidR="00745426" w:rsidRDefault="00DF323B" w:rsidP="00745426">
      <w:pPr>
        <w:ind w:firstLine="709"/>
        <w:jc w:val="both"/>
        <w:rPr>
          <w:sz w:val="30"/>
          <w:szCs w:val="30"/>
        </w:rPr>
      </w:pPr>
      <w:r w:rsidRPr="00DF323B">
        <w:rPr>
          <w:color w:val="000000"/>
          <w:sz w:val="30"/>
          <w:szCs w:val="30"/>
        </w:rPr>
        <w:t>28. Заведующий сектором:</w:t>
      </w:r>
    </w:p>
    <w:p w:rsidR="00745426" w:rsidRDefault="00DF323B" w:rsidP="00745426">
      <w:pPr>
        <w:ind w:firstLine="709"/>
        <w:jc w:val="both"/>
        <w:rPr>
          <w:sz w:val="30"/>
          <w:szCs w:val="30"/>
        </w:rPr>
      </w:pPr>
      <w:r w:rsidRPr="00DF323B">
        <w:rPr>
          <w:color w:val="000000"/>
          <w:sz w:val="30"/>
          <w:szCs w:val="30"/>
        </w:rPr>
        <w:t xml:space="preserve">28.1. руководит сектором и несет персональную ответственность </w:t>
      </w:r>
      <w:r w:rsidRPr="00DF323B">
        <w:rPr>
          <w:color w:val="000000"/>
          <w:sz w:val="30"/>
          <w:szCs w:val="30"/>
        </w:rPr>
        <w:lastRenderedPageBreak/>
        <w:t>за выполнение возложенных на сектор задач и функций;</w:t>
      </w:r>
    </w:p>
    <w:p w:rsidR="00745426" w:rsidRDefault="00DF323B" w:rsidP="00745426">
      <w:pPr>
        <w:ind w:firstLine="709"/>
        <w:jc w:val="both"/>
        <w:rPr>
          <w:sz w:val="30"/>
          <w:szCs w:val="30"/>
        </w:rPr>
      </w:pPr>
      <w:r w:rsidRPr="00DF323B">
        <w:rPr>
          <w:color w:val="000000"/>
          <w:sz w:val="30"/>
          <w:szCs w:val="30"/>
        </w:rPr>
        <w:t xml:space="preserve">29.2. обеспечивает эффективную работу работников </w:t>
      </w:r>
      <w:r w:rsidR="00745426" w:rsidRPr="00DF323B">
        <w:rPr>
          <w:color w:val="000000"/>
          <w:sz w:val="30"/>
          <w:szCs w:val="30"/>
        </w:rPr>
        <w:t>сектора,</w:t>
      </w:r>
      <w:r w:rsidRPr="00DF323B">
        <w:rPr>
          <w:color w:val="000000"/>
          <w:sz w:val="30"/>
          <w:szCs w:val="30"/>
        </w:rPr>
        <w:t xml:space="preserve"> и соблюдение ими правил внутреннего трудового распорядка;</w:t>
      </w:r>
    </w:p>
    <w:p w:rsidR="00745426" w:rsidRDefault="00DF323B" w:rsidP="00745426">
      <w:pPr>
        <w:ind w:firstLine="709"/>
        <w:jc w:val="both"/>
        <w:rPr>
          <w:sz w:val="30"/>
          <w:szCs w:val="30"/>
        </w:rPr>
      </w:pPr>
      <w:r w:rsidRPr="00DF323B">
        <w:rPr>
          <w:color w:val="000000"/>
          <w:sz w:val="30"/>
          <w:szCs w:val="30"/>
        </w:rPr>
        <w:t>29.3. вносит председателю райисполкома предложения об изменении структуры и штатной численности сектора;</w:t>
      </w:r>
    </w:p>
    <w:p w:rsidR="00745426" w:rsidRDefault="00DF323B" w:rsidP="00745426">
      <w:pPr>
        <w:ind w:firstLine="709"/>
        <w:jc w:val="both"/>
        <w:rPr>
          <w:sz w:val="30"/>
          <w:szCs w:val="30"/>
        </w:rPr>
      </w:pPr>
      <w:r w:rsidRPr="00DF323B">
        <w:rPr>
          <w:color w:val="000000"/>
          <w:sz w:val="30"/>
          <w:szCs w:val="30"/>
        </w:rPr>
        <w:t>29.4. в установленном порядке назначает на должность и освобождает от должности работников</w:t>
      </w:r>
      <w:r w:rsidR="00745426">
        <w:rPr>
          <w:color w:val="000000"/>
          <w:sz w:val="30"/>
          <w:szCs w:val="30"/>
        </w:rPr>
        <w:t xml:space="preserve"> </w:t>
      </w:r>
      <w:r w:rsidRPr="00DF323B">
        <w:rPr>
          <w:color w:val="000000"/>
          <w:sz w:val="30"/>
          <w:szCs w:val="30"/>
        </w:rPr>
        <w:t xml:space="preserve">сектора, руководителей организаций, входящих в структуру сектора, </w:t>
      </w:r>
      <w:r w:rsidR="00745426">
        <w:rPr>
          <w:color w:val="000000"/>
          <w:sz w:val="30"/>
          <w:szCs w:val="30"/>
        </w:rPr>
        <w:t xml:space="preserve">содействует повышению их </w:t>
      </w:r>
      <w:r w:rsidRPr="00DF323B">
        <w:rPr>
          <w:color w:val="000000"/>
          <w:sz w:val="30"/>
          <w:szCs w:val="30"/>
        </w:rPr>
        <w:t>п</w:t>
      </w:r>
      <w:r w:rsidR="00745426">
        <w:rPr>
          <w:color w:val="000000"/>
          <w:sz w:val="30"/>
          <w:szCs w:val="30"/>
        </w:rPr>
        <w:t xml:space="preserve">рофессиональной </w:t>
      </w:r>
      <w:r w:rsidRPr="00DF323B">
        <w:rPr>
          <w:color w:val="000000"/>
          <w:sz w:val="30"/>
          <w:szCs w:val="30"/>
        </w:rPr>
        <w:t xml:space="preserve">подготовки, </w:t>
      </w:r>
      <w:r w:rsidR="00745426">
        <w:rPr>
          <w:color w:val="000000"/>
          <w:sz w:val="30"/>
          <w:szCs w:val="30"/>
        </w:rPr>
        <w:t xml:space="preserve">принимает к ним </w:t>
      </w:r>
      <w:r w:rsidRPr="00DF323B">
        <w:rPr>
          <w:color w:val="000000"/>
          <w:sz w:val="30"/>
          <w:szCs w:val="30"/>
        </w:rPr>
        <w:t xml:space="preserve">меры поощрения, </w:t>
      </w:r>
      <w:r w:rsidR="00745426">
        <w:rPr>
          <w:color w:val="000000"/>
          <w:sz w:val="30"/>
          <w:szCs w:val="30"/>
        </w:rPr>
        <w:t xml:space="preserve"> привлекает к дисциплинарной ответственности в соответствии</w:t>
      </w:r>
      <w:r w:rsidRPr="00DF323B">
        <w:rPr>
          <w:color w:val="000000"/>
          <w:sz w:val="30"/>
          <w:szCs w:val="30"/>
        </w:rPr>
        <w:t xml:space="preserve"> с законодательством;</w:t>
      </w:r>
    </w:p>
    <w:p w:rsidR="00745426" w:rsidRDefault="00DF323B" w:rsidP="00745426">
      <w:pPr>
        <w:ind w:firstLine="709"/>
        <w:jc w:val="both"/>
        <w:rPr>
          <w:sz w:val="30"/>
          <w:szCs w:val="30"/>
        </w:rPr>
      </w:pPr>
      <w:r w:rsidRPr="00DF323B">
        <w:rPr>
          <w:color w:val="000000"/>
          <w:sz w:val="30"/>
          <w:szCs w:val="30"/>
        </w:rPr>
        <w:t>29.5. в установленном порядке заключает контракты с работниками сектора, руководителями организаций, подчиненных сектору;</w:t>
      </w:r>
    </w:p>
    <w:p w:rsidR="00745426" w:rsidRDefault="00DF323B" w:rsidP="00745426">
      <w:pPr>
        <w:ind w:firstLine="709"/>
        <w:jc w:val="both"/>
        <w:rPr>
          <w:sz w:val="30"/>
          <w:szCs w:val="30"/>
        </w:rPr>
      </w:pPr>
      <w:r w:rsidRPr="00DF323B">
        <w:rPr>
          <w:color w:val="000000"/>
          <w:sz w:val="30"/>
          <w:szCs w:val="30"/>
        </w:rPr>
        <w:t>29.6. утверждает должностные инструкции работникам сектора и руководителям организаций, входящих в структуру сектора;</w:t>
      </w:r>
    </w:p>
    <w:p w:rsidR="00745426" w:rsidRDefault="00DF323B" w:rsidP="00745426">
      <w:pPr>
        <w:ind w:firstLine="709"/>
        <w:jc w:val="both"/>
        <w:rPr>
          <w:sz w:val="30"/>
          <w:szCs w:val="30"/>
        </w:rPr>
      </w:pPr>
      <w:r w:rsidRPr="00DF323B">
        <w:rPr>
          <w:color w:val="000000"/>
          <w:sz w:val="30"/>
          <w:szCs w:val="30"/>
        </w:rPr>
        <w:t>29.7. утверждает планы работы сектора и подчиненных организаций, организует их выполнение;</w:t>
      </w:r>
    </w:p>
    <w:p w:rsidR="00DF323B" w:rsidRPr="00745426" w:rsidRDefault="00DF323B" w:rsidP="00745426">
      <w:pPr>
        <w:ind w:firstLine="709"/>
        <w:jc w:val="both"/>
        <w:rPr>
          <w:sz w:val="30"/>
          <w:szCs w:val="30"/>
        </w:rPr>
      </w:pPr>
      <w:r w:rsidRPr="00DF323B">
        <w:rPr>
          <w:color w:val="000000"/>
          <w:sz w:val="30"/>
          <w:szCs w:val="30"/>
        </w:rPr>
        <w:t>29.8. организует работу по рассмотр</w:t>
      </w:r>
      <w:r w:rsidR="00745426">
        <w:rPr>
          <w:color w:val="000000"/>
          <w:sz w:val="30"/>
          <w:szCs w:val="30"/>
        </w:rPr>
        <w:t xml:space="preserve">ению обращений,  поступивших в </w:t>
      </w:r>
      <w:r w:rsidRPr="00DF323B">
        <w:rPr>
          <w:color w:val="000000"/>
          <w:sz w:val="30"/>
          <w:szCs w:val="30"/>
        </w:rPr>
        <w:t>сектор, осуществляет личный прием граждан, в том числе индивидуальных предпринимателей, их представителей, представителей юридических лиц;</w:t>
      </w:r>
    </w:p>
    <w:p w:rsidR="00745426" w:rsidRDefault="00DF323B" w:rsidP="00745426">
      <w:pPr>
        <w:ind w:firstLine="709"/>
        <w:jc w:val="both"/>
        <w:rPr>
          <w:color w:val="000000"/>
          <w:sz w:val="30"/>
          <w:szCs w:val="30"/>
        </w:rPr>
      </w:pPr>
      <w:r w:rsidRPr="00DF323B">
        <w:rPr>
          <w:color w:val="000000"/>
          <w:sz w:val="30"/>
          <w:szCs w:val="30"/>
        </w:rPr>
        <w:t>29.9</w:t>
      </w:r>
      <w:r w:rsidR="00745426">
        <w:rPr>
          <w:color w:val="000000"/>
          <w:sz w:val="30"/>
          <w:szCs w:val="30"/>
        </w:rPr>
        <w:t xml:space="preserve">. распоряжается денежными средствами в пределах   утвержденной </w:t>
      </w:r>
      <w:r w:rsidRPr="00DF323B">
        <w:rPr>
          <w:color w:val="000000"/>
          <w:sz w:val="30"/>
          <w:szCs w:val="30"/>
        </w:rPr>
        <w:t>сметы расходов;</w:t>
      </w:r>
    </w:p>
    <w:p w:rsidR="00DF323B" w:rsidRPr="00DF323B" w:rsidRDefault="00DF323B" w:rsidP="00745426">
      <w:pPr>
        <w:ind w:firstLine="709"/>
        <w:jc w:val="both"/>
        <w:rPr>
          <w:color w:val="000000"/>
          <w:sz w:val="30"/>
          <w:szCs w:val="30"/>
        </w:rPr>
      </w:pPr>
      <w:r w:rsidRPr="00DF323B">
        <w:rPr>
          <w:color w:val="000000"/>
          <w:sz w:val="30"/>
          <w:szCs w:val="30"/>
        </w:rPr>
        <w:t>29.10</w:t>
      </w:r>
      <w:r w:rsidR="00745426">
        <w:rPr>
          <w:color w:val="000000"/>
          <w:sz w:val="30"/>
          <w:szCs w:val="30"/>
        </w:rPr>
        <w:t xml:space="preserve">. знакомится в пределах своей компетенции с документами </w:t>
      </w:r>
      <w:r w:rsidRPr="00DF323B">
        <w:rPr>
          <w:color w:val="000000"/>
          <w:sz w:val="30"/>
          <w:szCs w:val="30"/>
        </w:rPr>
        <w:t xml:space="preserve">в структурных </w:t>
      </w:r>
      <w:r w:rsidR="00745426">
        <w:rPr>
          <w:color w:val="000000"/>
          <w:sz w:val="30"/>
          <w:szCs w:val="30"/>
        </w:rPr>
        <w:t xml:space="preserve">подразделениях </w:t>
      </w:r>
      <w:r w:rsidRPr="00DF323B">
        <w:rPr>
          <w:color w:val="000000"/>
          <w:sz w:val="30"/>
          <w:szCs w:val="30"/>
        </w:rPr>
        <w:t>райисполкома;</w:t>
      </w:r>
    </w:p>
    <w:p w:rsidR="00995F11" w:rsidRDefault="00DF323B" w:rsidP="00995F11">
      <w:pPr>
        <w:ind w:firstLine="709"/>
        <w:jc w:val="both"/>
        <w:rPr>
          <w:color w:val="000000"/>
          <w:sz w:val="30"/>
          <w:szCs w:val="30"/>
        </w:rPr>
      </w:pPr>
      <w:r w:rsidRPr="00DF323B">
        <w:rPr>
          <w:color w:val="000000"/>
          <w:sz w:val="30"/>
          <w:szCs w:val="30"/>
        </w:rPr>
        <w:t>29.11</w:t>
      </w:r>
      <w:r w:rsidR="00995F11">
        <w:rPr>
          <w:color w:val="000000"/>
          <w:sz w:val="30"/>
          <w:szCs w:val="30"/>
        </w:rPr>
        <w:t xml:space="preserve">. осуществляет иные права и выполняет иные обязанности </w:t>
      </w:r>
      <w:r w:rsidRPr="00DF323B">
        <w:rPr>
          <w:color w:val="000000"/>
          <w:sz w:val="30"/>
          <w:szCs w:val="30"/>
        </w:rPr>
        <w:t>в  соответствии  с законодательством.</w:t>
      </w:r>
    </w:p>
    <w:p w:rsidR="00995F11" w:rsidRDefault="00DF323B" w:rsidP="00995F11">
      <w:pPr>
        <w:ind w:firstLine="709"/>
        <w:jc w:val="both"/>
        <w:rPr>
          <w:color w:val="000000"/>
          <w:sz w:val="30"/>
          <w:szCs w:val="30"/>
        </w:rPr>
      </w:pPr>
      <w:r w:rsidRPr="00DF323B">
        <w:rPr>
          <w:color w:val="000000"/>
          <w:sz w:val="30"/>
          <w:szCs w:val="30"/>
        </w:rPr>
        <w:t>30.</w:t>
      </w:r>
      <w:r w:rsidR="00995F11">
        <w:rPr>
          <w:color w:val="000000"/>
          <w:sz w:val="30"/>
          <w:szCs w:val="30"/>
        </w:rPr>
        <w:t xml:space="preserve"> </w:t>
      </w:r>
      <w:r w:rsidRPr="00DF323B">
        <w:rPr>
          <w:color w:val="000000"/>
          <w:sz w:val="30"/>
          <w:szCs w:val="30"/>
        </w:rPr>
        <w:t>Для коллективного обсуждения наиболее важных вопросов и выработки решений по ним, в секторе создается совет в составе заведующего сектором (председатель совета), главного специалиста, руководителей подчинённых учреждений культуры.</w:t>
      </w:r>
    </w:p>
    <w:p w:rsidR="00995F11" w:rsidRDefault="00DF323B" w:rsidP="00995F11">
      <w:pPr>
        <w:ind w:firstLine="709"/>
        <w:jc w:val="both"/>
        <w:rPr>
          <w:color w:val="000000"/>
          <w:sz w:val="30"/>
          <w:szCs w:val="30"/>
        </w:rPr>
      </w:pPr>
      <w:r w:rsidRPr="00732C06">
        <w:rPr>
          <w:color w:val="000000"/>
          <w:sz w:val="30"/>
          <w:szCs w:val="30"/>
        </w:rPr>
        <w:t>Численность и персональный состав совета утверждается заместителем председателя райисполкома по направлению деятельности;</w:t>
      </w:r>
    </w:p>
    <w:p w:rsidR="00995F11" w:rsidRDefault="00DF323B" w:rsidP="00995F11">
      <w:pPr>
        <w:ind w:firstLine="709"/>
        <w:jc w:val="both"/>
        <w:rPr>
          <w:color w:val="000000"/>
          <w:sz w:val="30"/>
          <w:szCs w:val="30"/>
        </w:rPr>
      </w:pPr>
      <w:r w:rsidRPr="00732C06">
        <w:rPr>
          <w:color w:val="000000"/>
          <w:sz w:val="30"/>
          <w:szCs w:val="30"/>
        </w:rPr>
        <w:t xml:space="preserve">Совет </w:t>
      </w:r>
      <w:r>
        <w:rPr>
          <w:color w:val="000000"/>
          <w:sz w:val="30"/>
          <w:szCs w:val="30"/>
        </w:rPr>
        <w:t>сектора</w:t>
      </w:r>
      <w:r w:rsidRPr="00732C06">
        <w:rPr>
          <w:color w:val="000000"/>
          <w:sz w:val="30"/>
          <w:szCs w:val="30"/>
        </w:rPr>
        <w:t xml:space="preserve"> созывается ее председателем по мере необходимости, но не реже одного раза в квартал.</w:t>
      </w:r>
    </w:p>
    <w:p w:rsidR="00995F11" w:rsidRDefault="00DF323B" w:rsidP="00995F11">
      <w:pPr>
        <w:ind w:firstLine="709"/>
        <w:jc w:val="both"/>
        <w:rPr>
          <w:color w:val="000000"/>
          <w:sz w:val="30"/>
          <w:szCs w:val="30"/>
        </w:rPr>
      </w:pPr>
      <w:r w:rsidRPr="00732C06">
        <w:rPr>
          <w:color w:val="000000"/>
          <w:sz w:val="30"/>
          <w:szCs w:val="30"/>
        </w:rPr>
        <w:t xml:space="preserve">Совет </w:t>
      </w:r>
      <w:r>
        <w:rPr>
          <w:color w:val="000000"/>
          <w:sz w:val="30"/>
          <w:szCs w:val="30"/>
        </w:rPr>
        <w:t>сектора</w:t>
      </w:r>
      <w:r w:rsidRPr="00732C06">
        <w:rPr>
          <w:color w:val="000000"/>
          <w:sz w:val="30"/>
          <w:szCs w:val="30"/>
        </w:rPr>
        <w:t xml:space="preserve"> </w:t>
      </w:r>
      <w:r w:rsidR="00995F11">
        <w:rPr>
          <w:color w:val="000000"/>
          <w:sz w:val="30"/>
          <w:szCs w:val="30"/>
        </w:rPr>
        <w:t>полномочен,</w:t>
      </w:r>
      <w:r w:rsidRPr="00732C06">
        <w:rPr>
          <w:color w:val="000000"/>
          <w:sz w:val="30"/>
          <w:szCs w:val="30"/>
        </w:rPr>
        <w:t xml:space="preserve"> решать вынесенные на рассмотрение вопросы, если на ее заседании присутствует не менее двух третей состава. Решение принимается простым большинством голосов. При равенстве голосов</w:t>
      </w:r>
      <w:r>
        <w:rPr>
          <w:color w:val="000000"/>
          <w:sz w:val="30"/>
          <w:szCs w:val="30"/>
        </w:rPr>
        <w:t>,</w:t>
      </w:r>
      <w:r w:rsidRPr="00732C06">
        <w:rPr>
          <w:color w:val="000000"/>
          <w:sz w:val="30"/>
          <w:szCs w:val="30"/>
        </w:rPr>
        <w:t xml:space="preserve"> голос председательствующего является решающим.</w:t>
      </w:r>
    </w:p>
    <w:p w:rsidR="00DF323B" w:rsidRPr="00732C06" w:rsidRDefault="00DF323B" w:rsidP="00995F11">
      <w:pPr>
        <w:ind w:firstLine="709"/>
        <w:jc w:val="both"/>
        <w:rPr>
          <w:color w:val="000000"/>
          <w:sz w:val="30"/>
          <w:szCs w:val="30"/>
        </w:rPr>
      </w:pPr>
      <w:r w:rsidRPr="00732C06">
        <w:rPr>
          <w:color w:val="000000"/>
          <w:sz w:val="30"/>
          <w:szCs w:val="30"/>
        </w:rPr>
        <w:t xml:space="preserve">В случае разногласий между председателем и членами совета </w:t>
      </w:r>
      <w:r>
        <w:rPr>
          <w:color w:val="000000"/>
          <w:sz w:val="30"/>
          <w:szCs w:val="30"/>
        </w:rPr>
        <w:lastRenderedPageBreak/>
        <w:t>сектора,</w:t>
      </w:r>
      <w:r w:rsidRPr="00732C06">
        <w:rPr>
          <w:color w:val="000000"/>
          <w:sz w:val="30"/>
          <w:szCs w:val="30"/>
        </w:rPr>
        <w:t xml:space="preserve"> председатель принимает решение, о чем письменно сообщает райисполкому, а члены совета имеют право информировать райисполком о своей позиции.</w:t>
      </w:r>
    </w:p>
    <w:p w:rsidR="00995F11" w:rsidRDefault="00DF323B" w:rsidP="00995F11">
      <w:pPr>
        <w:ind w:firstLine="709"/>
        <w:jc w:val="both"/>
        <w:rPr>
          <w:color w:val="000000"/>
          <w:sz w:val="30"/>
          <w:szCs w:val="30"/>
        </w:rPr>
      </w:pPr>
      <w:r w:rsidRPr="00732C06">
        <w:rPr>
          <w:color w:val="000000"/>
          <w:sz w:val="30"/>
          <w:szCs w:val="30"/>
        </w:rPr>
        <w:t xml:space="preserve">Решения совета </w:t>
      </w:r>
      <w:r>
        <w:rPr>
          <w:color w:val="000000"/>
          <w:sz w:val="30"/>
          <w:szCs w:val="30"/>
        </w:rPr>
        <w:t>сектора</w:t>
      </w:r>
      <w:r w:rsidRPr="00732C06">
        <w:rPr>
          <w:color w:val="000000"/>
          <w:sz w:val="30"/>
          <w:szCs w:val="30"/>
        </w:rPr>
        <w:t xml:space="preserve"> оформляются протоколами и реализуются приказами </w:t>
      </w:r>
      <w:r>
        <w:rPr>
          <w:color w:val="000000"/>
          <w:sz w:val="30"/>
          <w:szCs w:val="30"/>
        </w:rPr>
        <w:t>заведующего сектором</w:t>
      </w:r>
      <w:r w:rsidRPr="00732C06">
        <w:rPr>
          <w:color w:val="000000"/>
          <w:sz w:val="30"/>
          <w:szCs w:val="30"/>
        </w:rPr>
        <w:t>.</w:t>
      </w:r>
    </w:p>
    <w:p w:rsidR="00995F11" w:rsidRDefault="00DF323B" w:rsidP="00995F11">
      <w:pPr>
        <w:ind w:firstLine="709"/>
        <w:jc w:val="both"/>
        <w:rPr>
          <w:color w:val="000000"/>
          <w:sz w:val="30"/>
          <w:szCs w:val="30"/>
        </w:rPr>
      </w:pPr>
      <w:r>
        <w:rPr>
          <w:color w:val="000000"/>
          <w:sz w:val="30"/>
          <w:szCs w:val="30"/>
        </w:rPr>
        <w:t>31</w:t>
      </w:r>
      <w:r w:rsidRPr="00732C06">
        <w:rPr>
          <w:color w:val="000000"/>
          <w:sz w:val="30"/>
          <w:szCs w:val="30"/>
        </w:rPr>
        <w:t>.</w:t>
      </w:r>
      <w:r w:rsidR="00995F11">
        <w:rPr>
          <w:color w:val="000000"/>
          <w:sz w:val="30"/>
          <w:szCs w:val="30"/>
        </w:rPr>
        <w:t xml:space="preserve"> </w:t>
      </w:r>
      <w:r w:rsidRPr="00732C06">
        <w:rPr>
          <w:color w:val="000000"/>
          <w:sz w:val="30"/>
          <w:szCs w:val="30"/>
        </w:rPr>
        <w:t xml:space="preserve">При осуществлении деятельности </w:t>
      </w:r>
      <w:r>
        <w:rPr>
          <w:color w:val="000000"/>
          <w:sz w:val="30"/>
          <w:szCs w:val="30"/>
        </w:rPr>
        <w:t>сектор</w:t>
      </w:r>
      <w:r w:rsidRPr="00732C06">
        <w:rPr>
          <w:color w:val="000000"/>
          <w:sz w:val="30"/>
          <w:szCs w:val="30"/>
        </w:rPr>
        <w:t xml:space="preserve"> сотрудничает с работниками управлений и отделов райисполкома.</w:t>
      </w:r>
    </w:p>
    <w:p w:rsidR="00995F11" w:rsidRDefault="00DF323B" w:rsidP="00995F11">
      <w:pPr>
        <w:ind w:firstLine="709"/>
        <w:jc w:val="both"/>
        <w:rPr>
          <w:color w:val="000000"/>
          <w:sz w:val="30"/>
          <w:szCs w:val="30"/>
        </w:rPr>
      </w:pPr>
      <w:r w:rsidRPr="00732C06">
        <w:rPr>
          <w:sz w:val="30"/>
          <w:szCs w:val="30"/>
        </w:rPr>
        <w:t xml:space="preserve">Финансово-хозяйственная деятельность </w:t>
      </w:r>
      <w:r>
        <w:rPr>
          <w:sz w:val="30"/>
          <w:szCs w:val="30"/>
        </w:rPr>
        <w:t>сектора</w:t>
      </w:r>
      <w:r w:rsidRPr="00732C06">
        <w:rPr>
          <w:sz w:val="30"/>
          <w:szCs w:val="30"/>
        </w:rPr>
        <w:t xml:space="preserve">, учреждений, находящихся в подчинении </w:t>
      </w:r>
      <w:r>
        <w:rPr>
          <w:sz w:val="30"/>
          <w:szCs w:val="30"/>
        </w:rPr>
        <w:t>сектора</w:t>
      </w:r>
      <w:r w:rsidRPr="00732C06">
        <w:rPr>
          <w:sz w:val="30"/>
          <w:szCs w:val="30"/>
        </w:rPr>
        <w:t>, обеспечивается государственным учреждением «Центр для обеспечения деятельности бюджетных организаций Лепельского района» в соответствии с Указом Президента Республики Беларусь от 23.12.2019 № 475 «Об обеспечении деятельности бюджетных организаций» на основе заключенного договора.</w:t>
      </w:r>
    </w:p>
    <w:p w:rsidR="00DF323B" w:rsidRDefault="00995F11" w:rsidP="00995F11">
      <w:pPr>
        <w:ind w:firstLine="709"/>
        <w:jc w:val="both"/>
        <w:rPr>
          <w:color w:val="000000"/>
          <w:sz w:val="30"/>
          <w:szCs w:val="30"/>
        </w:rPr>
      </w:pPr>
      <w:r>
        <w:rPr>
          <w:color w:val="000000"/>
          <w:sz w:val="30"/>
          <w:szCs w:val="30"/>
        </w:rPr>
        <w:t>32</w:t>
      </w:r>
      <w:r w:rsidR="00DF323B" w:rsidRPr="00732C06">
        <w:rPr>
          <w:color w:val="000000"/>
          <w:sz w:val="30"/>
          <w:szCs w:val="30"/>
        </w:rPr>
        <w:t xml:space="preserve">. Финансирование </w:t>
      </w:r>
      <w:r w:rsidR="00DF323B">
        <w:rPr>
          <w:color w:val="000000"/>
          <w:sz w:val="30"/>
          <w:szCs w:val="30"/>
        </w:rPr>
        <w:t>сектора</w:t>
      </w:r>
      <w:r w:rsidR="00DF323B" w:rsidRPr="00732C06">
        <w:rPr>
          <w:color w:val="000000"/>
          <w:sz w:val="30"/>
          <w:szCs w:val="30"/>
        </w:rPr>
        <w:t xml:space="preserve"> осуществляется за счет средств местного бюджета, а также за счет иных источников, не запрещенных законодательством.</w:t>
      </w: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ind w:firstLine="709"/>
        <w:jc w:val="both"/>
        <w:rPr>
          <w:color w:val="000000"/>
          <w:sz w:val="30"/>
          <w:szCs w:val="30"/>
        </w:rPr>
      </w:pPr>
    </w:p>
    <w:p w:rsidR="00995F11" w:rsidRDefault="00995F11" w:rsidP="00995F11">
      <w:pPr>
        <w:jc w:val="both"/>
        <w:rPr>
          <w:color w:val="000000"/>
          <w:sz w:val="30"/>
          <w:szCs w:val="30"/>
        </w:rPr>
      </w:pPr>
    </w:p>
    <w:p w:rsidR="00B26E14" w:rsidRDefault="00B26E14" w:rsidP="00995F11">
      <w:pPr>
        <w:jc w:val="both"/>
        <w:rPr>
          <w:color w:val="000000"/>
          <w:sz w:val="30"/>
          <w:szCs w:val="30"/>
        </w:rPr>
      </w:pPr>
    </w:p>
    <w:p w:rsidR="00B26E14" w:rsidRDefault="00B26E14" w:rsidP="00995F11">
      <w:pPr>
        <w:jc w:val="both"/>
        <w:rPr>
          <w:color w:val="000000"/>
          <w:sz w:val="30"/>
          <w:szCs w:val="30"/>
        </w:rPr>
      </w:pPr>
    </w:p>
    <w:p w:rsidR="00B26E14" w:rsidRDefault="00B26E14" w:rsidP="00995F11">
      <w:pPr>
        <w:jc w:val="both"/>
        <w:rPr>
          <w:color w:val="000000"/>
          <w:sz w:val="30"/>
          <w:szCs w:val="30"/>
        </w:rPr>
      </w:pPr>
    </w:p>
    <w:p w:rsidR="00B26E14" w:rsidRDefault="00B26E14" w:rsidP="00995F11">
      <w:pPr>
        <w:jc w:val="both"/>
        <w:rPr>
          <w:color w:val="000000"/>
          <w:sz w:val="30"/>
          <w:szCs w:val="30"/>
        </w:rPr>
      </w:pPr>
    </w:p>
    <w:p w:rsidR="00B26E14" w:rsidRDefault="00B26E14" w:rsidP="00995F11">
      <w:pPr>
        <w:jc w:val="both"/>
        <w:rPr>
          <w:color w:val="000000"/>
          <w:sz w:val="30"/>
          <w:szCs w:val="30"/>
        </w:rPr>
      </w:pPr>
    </w:p>
    <w:tbl>
      <w:tblPr>
        <w:tblW w:w="0" w:type="auto"/>
        <w:tblLook w:val="04A0"/>
      </w:tblPr>
      <w:tblGrid>
        <w:gridCol w:w="5637"/>
        <w:gridCol w:w="3933"/>
      </w:tblGrid>
      <w:tr w:rsidR="00995F11" w:rsidRPr="006364CB" w:rsidTr="006364CB">
        <w:tc>
          <w:tcPr>
            <w:tcW w:w="5637" w:type="dxa"/>
            <w:shd w:val="clear" w:color="auto" w:fill="auto"/>
          </w:tcPr>
          <w:p w:rsidR="00995F11" w:rsidRPr="006364CB" w:rsidRDefault="00995F11" w:rsidP="006364CB">
            <w:pPr>
              <w:jc w:val="both"/>
              <w:rPr>
                <w:color w:val="000000"/>
                <w:sz w:val="30"/>
                <w:szCs w:val="30"/>
              </w:rPr>
            </w:pPr>
          </w:p>
        </w:tc>
        <w:tc>
          <w:tcPr>
            <w:tcW w:w="3933" w:type="dxa"/>
            <w:shd w:val="clear" w:color="auto" w:fill="auto"/>
          </w:tcPr>
          <w:p w:rsidR="00995F11" w:rsidRPr="006364CB" w:rsidRDefault="00995F11" w:rsidP="006364CB">
            <w:pPr>
              <w:jc w:val="both"/>
              <w:rPr>
                <w:bCs/>
                <w:color w:val="000000"/>
                <w:sz w:val="30"/>
                <w:szCs w:val="30"/>
              </w:rPr>
            </w:pPr>
            <w:r w:rsidRPr="006364CB">
              <w:rPr>
                <w:bCs/>
                <w:color w:val="000000"/>
                <w:sz w:val="30"/>
                <w:szCs w:val="30"/>
              </w:rPr>
              <w:t xml:space="preserve">Приложение </w:t>
            </w:r>
          </w:p>
          <w:p w:rsidR="00995F11" w:rsidRPr="006364CB" w:rsidRDefault="00995F11" w:rsidP="006364CB">
            <w:pPr>
              <w:spacing w:line="280" w:lineRule="exact"/>
              <w:jc w:val="both"/>
              <w:rPr>
                <w:bCs/>
                <w:color w:val="000000"/>
                <w:sz w:val="30"/>
                <w:szCs w:val="30"/>
              </w:rPr>
            </w:pPr>
            <w:r w:rsidRPr="006364CB">
              <w:rPr>
                <w:bCs/>
                <w:color w:val="000000"/>
                <w:sz w:val="30"/>
                <w:szCs w:val="30"/>
                <w:lang w:val="be-BY"/>
              </w:rPr>
              <w:t>к По</w:t>
            </w:r>
            <w:proofErr w:type="spellStart"/>
            <w:r w:rsidRPr="006364CB">
              <w:rPr>
                <w:bCs/>
                <w:color w:val="000000"/>
                <w:sz w:val="30"/>
                <w:szCs w:val="30"/>
              </w:rPr>
              <w:t>ложени</w:t>
            </w:r>
            <w:proofErr w:type="spellEnd"/>
            <w:r w:rsidRPr="006364CB">
              <w:rPr>
                <w:bCs/>
                <w:color w:val="000000"/>
                <w:sz w:val="30"/>
                <w:szCs w:val="30"/>
                <w:lang w:val="be-BY"/>
              </w:rPr>
              <w:t>ю</w:t>
            </w:r>
            <w:r w:rsidRPr="006364CB">
              <w:rPr>
                <w:bCs/>
                <w:color w:val="000000"/>
                <w:sz w:val="30"/>
                <w:szCs w:val="30"/>
              </w:rPr>
              <w:t xml:space="preserve"> о секторе культуры  Лепельского районного исполнительного комитета </w:t>
            </w:r>
          </w:p>
          <w:p w:rsidR="00995F11" w:rsidRPr="006364CB" w:rsidRDefault="00995F11" w:rsidP="006364CB">
            <w:pPr>
              <w:spacing w:line="280" w:lineRule="exact"/>
              <w:jc w:val="both"/>
              <w:rPr>
                <w:color w:val="000000"/>
                <w:sz w:val="30"/>
                <w:szCs w:val="30"/>
              </w:rPr>
            </w:pPr>
          </w:p>
        </w:tc>
      </w:tr>
    </w:tbl>
    <w:p w:rsidR="00995F11" w:rsidRDefault="00DF323B" w:rsidP="00995F11">
      <w:pPr>
        <w:spacing w:line="360" w:lineRule="auto"/>
        <w:rPr>
          <w:color w:val="000000"/>
          <w:sz w:val="30"/>
          <w:szCs w:val="30"/>
        </w:rPr>
      </w:pPr>
      <w:r>
        <w:rPr>
          <w:color w:val="000000"/>
          <w:sz w:val="30"/>
          <w:szCs w:val="30"/>
        </w:rPr>
        <w:t xml:space="preserve">     </w:t>
      </w:r>
    </w:p>
    <w:tbl>
      <w:tblPr>
        <w:tblW w:w="0" w:type="auto"/>
        <w:tblLook w:val="04A0"/>
      </w:tblPr>
      <w:tblGrid>
        <w:gridCol w:w="5778"/>
        <w:gridCol w:w="3792"/>
      </w:tblGrid>
      <w:tr w:rsidR="00995F11" w:rsidRPr="006364CB" w:rsidTr="006364CB">
        <w:tc>
          <w:tcPr>
            <w:tcW w:w="5778" w:type="dxa"/>
            <w:shd w:val="clear" w:color="auto" w:fill="auto"/>
          </w:tcPr>
          <w:p w:rsidR="00995F11" w:rsidRPr="006364CB" w:rsidRDefault="00995F11" w:rsidP="006364CB">
            <w:pPr>
              <w:spacing w:line="280" w:lineRule="exact"/>
              <w:jc w:val="both"/>
              <w:rPr>
                <w:color w:val="000000"/>
                <w:sz w:val="30"/>
                <w:szCs w:val="30"/>
              </w:rPr>
            </w:pPr>
            <w:r w:rsidRPr="006364CB">
              <w:rPr>
                <w:bCs/>
                <w:color w:val="000000"/>
                <w:sz w:val="30"/>
                <w:szCs w:val="30"/>
              </w:rPr>
              <w:t>ПЕРЕЧЕНЬ</w:t>
            </w:r>
            <w:r w:rsidRPr="006364CB">
              <w:rPr>
                <w:bCs/>
                <w:color w:val="000000"/>
                <w:sz w:val="30"/>
                <w:szCs w:val="30"/>
              </w:rPr>
              <w:br/>
              <w:t>организаций, входящих в систему сектора</w:t>
            </w:r>
            <w:r w:rsidRPr="006364CB">
              <w:rPr>
                <w:color w:val="000000"/>
                <w:sz w:val="30"/>
                <w:szCs w:val="30"/>
              </w:rPr>
              <w:t xml:space="preserve"> </w:t>
            </w:r>
            <w:r w:rsidRPr="006364CB">
              <w:rPr>
                <w:bCs/>
                <w:color w:val="000000"/>
                <w:sz w:val="30"/>
                <w:szCs w:val="30"/>
              </w:rPr>
              <w:t>культуры Лепельского районного</w:t>
            </w:r>
            <w:r w:rsidRPr="006364CB">
              <w:rPr>
                <w:color w:val="000000"/>
                <w:sz w:val="30"/>
                <w:szCs w:val="30"/>
              </w:rPr>
              <w:t xml:space="preserve"> </w:t>
            </w:r>
            <w:r w:rsidRPr="006364CB">
              <w:rPr>
                <w:bCs/>
                <w:color w:val="000000"/>
                <w:sz w:val="30"/>
                <w:szCs w:val="30"/>
              </w:rPr>
              <w:t xml:space="preserve">исполнительного комитета   </w:t>
            </w:r>
          </w:p>
        </w:tc>
        <w:tc>
          <w:tcPr>
            <w:tcW w:w="3792" w:type="dxa"/>
            <w:shd w:val="clear" w:color="auto" w:fill="auto"/>
          </w:tcPr>
          <w:p w:rsidR="00995F11" w:rsidRPr="006364CB" w:rsidRDefault="00995F11" w:rsidP="006364CB">
            <w:pPr>
              <w:spacing w:line="280" w:lineRule="exact"/>
              <w:rPr>
                <w:bCs/>
                <w:color w:val="000000"/>
                <w:sz w:val="30"/>
                <w:szCs w:val="30"/>
              </w:rPr>
            </w:pPr>
          </w:p>
        </w:tc>
      </w:tr>
    </w:tbl>
    <w:p w:rsidR="00DF323B" w:rsidRPr="00732C06" w:rsidRDefault="00DF323B" w:rsidP="00995F11">
      <w:pPr>
        <w:tabs>
          <w:tab w:val="left" w:pos="6804"/>
        </w:tabs>
        <w:spacing w:line="360" w:lineRule="auto"/>
        <w:ind w:right="2835"/>
        <w:rPr>
          <w:bCs/>
          <w:color w:val="000000"/>
          <w:sz w:val="30"/>
          <w:szCs w:val="30"/>
        </w:rPr>
      </w:pPr>
    </w:p>
    <w:p w:rsidR="00995F11" w:rsidRDefault="00DF323B" w:rsidP="00995F11">
      <w:pPr>
        <w:ind w:firstLine="567"/>
        <w:jc w:val="both"/>
        <w:rPr>
          <w:color w:val="000000"/>
          <w:sz w:val="30"/>
          <w:szCs w:val="30"/>
        </w:rPr>
      </w:pPr>
      <w:r w:rsidRPr="00732C06">
        <w:rPr>
          <w:color w:val="000000"/>
          <w:sz w:val="30"/>
          <w:szCs w:val="30"/>
        </w:rPr>
        <w:t>Подведомственными учреждениями культуры</w:t>
      </w:r>
      <w:r>
        <w:rPr>
          <w:color w:val="000000"/>
          <w:sz w:val="30"/>
          <w:szCs w:val="30"/>
        </w:rPr>
        <w:t xml:space="preserve"> сектора</w:t>
      </w:r>
      <w:r w:rsidRPr="00732C06">
        <w:rPr>
          <w:color w:val="000000"/>
          <w:sz w:val="30"/>
          <w:szCs w:val="30"/>
        </w:rPr>
        <w:t xml:space="preserve"> являются:</w:t>
      </w:r>
    </w:p>
    <w:p w:rsidR="00995F11" w:rsidRDefault="00DF323B" w:rsidP="00995F11">
      <w:pPr>
        <w:ind w:firstLine="567"/>
        <w:jc w:val="both"/>
        <w:rPr>
          <w:color w:val="000000"/>
          <w:sz w:val="30"/>
          <w:szCs w:val="30"/>
        </w:rPr>
      </w:pPr>
      <w:r w:rsidRPr="00732C06">
        <w:rPr>
          <w:color w:val="000000"/>
          <w:sz w:val="30"/>
          <w:szCs w:val="30"/>
        </w:rPr>
        <w:t>1. Государственное учреждение культуры «Лепельский районный Дом культуры»;</w:t>
      </w:r>
    </w:p>
    <w:p w:rsidR="00995F11" w:rsidRDefault="00DF323B" w:rsidP="00995F11">
      <w:pPr>
        <w:ind w:firstLine="567"/>
        <w:jc w:val="both"/>
        <w:rPr>
          <w:color w:val="000000"/>
          <w:sz w:val="30"/>
          <w:szCs w:val="30"/>
        </w:rPr>
      </w:pPr>
      <w:r w:rsidRPr="00732C06">
        <w:rPr>
          <w:color w:val="000000"/>
          <w:sz w:val="30"/>
          <w:szCs w:val="30"/>
        </w:rPr>
        <w:t>2. Государственное учреждение ку</w:t>
      </w:r>
      <w:r>
        <w:rPr>
          <w:color w:val="000000"/>
          <w:sz w:val="30"/>
          <w:szCs w:val="30"/>
        </w:rPr>
        <w:t xml:space="preserve">льтуры «Лепельская централизованная </w:t>
      </w:r>
      <w:r w:rsidRPr="00732C06">
        <w:rPr>
          <w:color w:val="000000"/>
          <w:sz w:val="30"/>
          <w:szCs w:val="30"/>
        </w:rPr>
        <w:t>библиотечная система»;</w:t>
      </w:r>
    </w:p>
    <w:p w:rsidR="006364CB" w:rsidRDefault="00DF323B" w:rsidP="006364CB">
      <w:pPr>
        <w:ind w:firstLine="567"/>
        <w:jc w:val="both"/>
        <w:rPr>
          <w:color w:val="000000"/>
          <w:sz w:val="30"/>
          <w:szCs w:val="30"/>
        </w:rPr>
      </w:pPr>
      <w:r w:rsidRPr="00732C06">
        <w:rPr>
          <w:color w:val="000000"/>
          <w:sz w:val="30"/>
          <w:szCs w:val="30"/>
        </w:rPr>
        <w:t>3. Учреждение культуры «Лепельский районный краеведческий музей»;</w:t>
      </w:r>
    </w:p>
    <w:p w:rsidR="006364CB" w:rsidRDefault="00DF323B" w:rsidP="006364CB">
      <w:pPr>
        <w:ind w:firstLine="567"/>
        <w:jc w:val="both"/>
        <w:rPr>
          <w:color w:val="000000"/>
          <w:sz w:val="30"/>
          <w:szCs w:val="30"/>
        </w:rPr>
      </w:pPr>
      <w:r w:rsidRPr="00732C06">
        <w:rPr>
          <w:color w:val="000000"/>
          <w:sz w:val="30"/>
          <w:szCs w:val="30"/>
        </w:rPr>
        <w:t>4 Государственное учреждение культуры «Лепельский Центр ремесел»;</w:t>
      </w:r>
    </w:p>
    <w:p w:rsidR="00DF323B" w:rsidRPr="00732C06" w:rsidRDefault="00DF323B" w:rsidP="006364CB">
      <w:pPr>
        <w:ind w:firstLine="567"/>
        <w:jc w:val="both"/>
        <w:rPr>
          <w:color w:val="000000"/>
          <w:sz w:val="30"/>
          <w:szCs w:val="30"/>
        </w:rPr>
      </w:pPr>
      <w:r w:rsidRPr="00732C06">
        <w:rPr>
          <w:color w:val="000000"/>
          <w:sz w:val="30"/>
          <w:szCs w:val="30"/>
        </w:rPr>
        <w:t>5. Государственное учреждение образования «Леп</w:t>
      </w:r>
      <w:r>
        <w:rPr>
          <w:color w:val="000000"/>
          <w:sz w:val="30"/>
          <w:szCs w:val="30"/>
        </w:rPr>
        <w:t>ельская детская школа искусств».</w:t>
      </w:r>
    </w:p>
    <w:p w:rsidR="00DF323B" w:rsidRPr="00732C06" w:rsidRDefault="00DF323B" w:rsidP="00DF323B">
      <w:pPr>
        <w:jc w:val="both"/>
        <w:rPr>
          <w:b/>
          <w:bCs/>
          <w:color w:val="000000"/>
          <w:sz w:val="30"/>
          <w:szCs w:val="30"/>
        </w:rPr>
      </w:pPr>
      <w:r w:rsidRPr="00732C06">
        <w:rPr>
          <w:bCs/>
          <w:color w:val="000000"/>
          <w:sz w:val="30"/>
          <w:szCs w:val="30"/>
        </w:rPr>
        <w:tab/>
      </w:r>
      <w:r w:rsidRPr="00732C06">
        <w:rPr>
          <w:b/>
          <w:bCs/>
          <w:color w:val="000000"/>
          <w:sz w:val="30"/>
          <w:szCs w:val="30"/>
        </w:rPr>
        <w:t xml:space="preserve"> </w:t>
      </w:r>
    </w:p>
    <w:p w:rsidR="00DF323B" w:rsidRPr="00732C06" w:rsidRDefault="00DF323B" w:rsidP="00DF323B">
      <w:pPr>
        <w:rPr>
          <w:sz w:val="30"/>
          <w:szCs w:val="30"/>
        </w:rPr>
      </w:pPr>
    </w:p>
    <w:p w:rsidR="00DF323B" w:rsidRPr="00732C06" w:rsidRDefault="00DF323B" w:rsidP="00DF323B">
      <w:pPr>
        <w:rPr>
          <w:sz w:val="30"/>
          <w:szCs w:val="30"/>
        </w:rPr>
      </w:pPr>
    </w:p>
    <w:p w:rsidR="00DF323B" w:rsidRPr="00732C06" w:rsidRDefault="00DF323B" w:rsidP="00DF323B">
      <w:pPr>
        <w:rPr>
          <w:sz w:val="30"/>
          <w:szCs w:val="30"/>
        </w:rPr>
      </w:pPr>
    </w:p>
    <w:p w:rsidR="00DF323B" w:rsidRPr="00DF323B" w:rsidRDefault="00DF323B" w:rsidP="00DF323B">
      <w:pPr>
        <w:ind w:firstLine="709"/>
        <w:jc w:val="both"/>
        <w:rPr>
          <w:color w:val="000000"/>
          <w:sz w:val="30"/>
          <w:szCs w:val="30"/>
        </w:rPr>
      </w:pPr>
    </w:p>
    <w:p w:rsidR="00DF323B" w:rsidRPr="00DF323B" w:rsidRDefault="00DF323B" w:rsidP="00DF323B">
      <w:pPr>
        <w:ind w:firstLine="709"/>
        <w:jc w:val="both"/>
        <w:rPr>
          <w:color w:val="000000"/>
          <w:sz w:val="30"/>
          <w:szCs w:val="30"/>
        </w:rPr>
      </w:pPr>
    </w:p>
    <w:p w:rsidR="00DF323B" w:rsidRPr="00DF323B" w:rsidRDefault="00DF323B" w:rsidP="00DF323B">
      <w:pPr>
        <w:ind w:firstLine="709"/>
        <w:jc w:val="both"/>
        <w:rPr>
          <w:color w:val="000000"/>
          <w:sz w:val="30"/>
          <w:szCs w:val="30"/>
        </w:rPr>
      </w:pPr>
    </w:p>
    <w:p w:rsidR="00DF323B" w:rsidRPr="00DF323B" w:rsidRDefault="00DF323B" w:rsidP="00DF323B">
      <w:pPr>
        <w:ind w:firstLine="709"/>
        <w:jc w:val="both"/>
        <w:rPr>
          <w:color w:val="000000"/>
          <w:sz w:val="30"/>
          <w:szCs w:val="30"/>
        </w:rPr>
      </w:pPr>
    </w:p>
    <w:p w:rsidR="00DF323B" w:rsidRPr="00DF323B" w:rsidRDefault="00DF323B" w:rsidP="00DF323B">
      <w:pPr>
        <w:ind w:firstLine="709"/>
        <w:jc w:val="both"/>
        <w:rPr>
          <w:color w:val="000000"/>
          <w:sz w:val="30"/>
          <w:szCs w:val="30"/>
        </w:rPr>
      </w:pPr>
    </w:p>
    <w:p w:rsidR="00DF323B" w:rsidRPr="00DF323B" w:rsidRDefault="00DF323B" w:rsidP="00DF323B">
      <w:pPr>
        <w:ind w:firstLine="709"/>
        <w:jc w:val="both"/>
        <w:rPr>
          <w:color w:val="000000"/>
          <w:sz w:val="30"/>
          <w:szCs w:val="30"/>
        </w:rPr>
      </w:pPr>
    </w:p>
    <w:p w:rsidR="00DF323B" w:rsidRPr="00DF323B" w:rsidRDefault="00DF323B" w:rsidP="00DF323B">
      <w:pPr>
        <w:ind w:firstLine="709"/>
        <w:jc w:val="both"/>
        <w:rPr>
          <w:color w:val="000000"/>
          <w:sz w:val="30"/>
          <w:szCs w:val="30"/>
        </w:rPr>
      </w:pPr>
    </w:p>
    <w:p w:rsidR="00DF323B" w:rsidRPr="00DF323B" w:rsidRDefault="00DF323B" w:rsidP="00DF323B">
      <w:pPr>
        <w:ind w:firstLine="709"/>
        <w:jc w:val="both"/>
        <w:rPr>
          <w:color w:val="000000"/>
          <w:sz w:val="30"/>
          <w:szCs w:val="30"/>
        </w:rPr>
      </w:pPr>
    </w:p>
    <w:p w:rsidR="00F106DD" w:rsidRPr="00DF323B" w:rsidRDefault="00F106DD" w:rsidP="00E043A3">
      <w:pPr>
        <w:rPr>
          <w:sz w:val="30"/>
          <w:szCs w:val="30"/>
        </w:rPr>
      </w:pPr>
    </w:p>
    <w:sectPr w:rsidR="00F106DD" w:rsidRPr="00DF323B" w:rsidSect="003F535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9F080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decimal"/>
      <w:lvlText w:val="%1.%2."/>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decimal"/>
      <w:lvlText w:val="%1.%2."/>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decimal"/>
      <w:lvlText w:val="%1.%2."/>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decimal"/>
      <w:lvlText w:val="%1.%2."/>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decimal"/>
      <w:lvlText w:val="%1.%2."/>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decimal"/>
      <w:lvlText w:val="%1.%2."/>
      <w:lvlJc w:val="left"/>
      <w:rPr>
        <w:rFonts w:ascii="Sylfaen" w:hAnsi="Sylfaen" w:cs="Sylfaen"/>
        <w:b w:val="0"/>
        <w:bCs w:val="0"/>
        <w:i w:val="0"/>
        <w:iCs w:val="0"/>
        <w:smallCaps w:val="0"/>
        <w:strike w:val="0"/>
        <w:color w:val="000000"/>
        <w:spacing w:val="0"/>
        <w:w w:val="100"/>
        <w:position w:val="0"/>
        <w:sz w:val="19"/>
        <w:szCs w:val="19"/>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characterSpacingControl w:val="doNotCompress"/>
  <w:compat/>
  <w:rsids>
    <w:rsidRoot w:val="00E02A34"/>
    <w:rsid w:val="00023E87"/>
    <w:rsid w:val="000550B7"/>
    <w:rsid w:val="00072445"/>
    <w:rsid w:val="00074498"/>
    <w:rsid w:val="00094717"/>
    <w:rsid w:val="000D1913"/>
    <w:rsid w:val="000D3A72"/>
    <w:rsid w:val="000E478C"/>
    <w:rsid w:val="00104472"/>
    <w:rsid w:val="00105BDF"/>
    <w:rsid w:val="00121E98"/>
    <w:rsid w:val="00167EDE"/>
    <w:rsid w:val="001C33BE"/>
    <w:rsid w:val="001E08F7"/>
    <w:rsid w:val="001E3519"/>
    <w:rsid w:val="001F2964"/>
    <w:rsid w:val="001F2F53"/>
    <w:rsid w:val="001F74C3"/>
    <w:rsid w:val="002041B4"/>
    <w:rsid w:val="00217456"/>
    <w:rsid w:val="0022525E"/>
    <w:rsid w:val="002634EF"/>
    <w:rsid w:val="002C2AFA"/>
    <w:rsid w:val="002E5FFD"/>
    <w:rsid w:val="0030189A"/>
    <w:rsid w:val="0030372B"/>
    <w:rsid w:val="00362B35"/>
    <w:rsid w:val="00371420"/>
    <w:rsid w:val="003806B3"/>
    <w:rsid w:val="003940F2"/>
    <w:rsid w:val="003A1B3D"/>
    <w:rsid w:val="003F535A"/>
    <w:rsid w:val="00433540"/>
    <w:rsid w:val="00451BE8"/>
    <w:rsid w:val="00471043"/>
    <w:rsid w:val="00475C52"/>
    <w:rsid w:val="004842DE"/>
    <w:rsid w:val="004C7E3A"/>
    <w:rsid w:val="004D1B41"/>
    <w:rsid w:val="004E1B70"/>
    <w:rsid w:val="004F26CD"/>
    <w:rsid w:val="005164A1"/>
    <w:rsid w:val="005330A8"/>
    <w:rsid w:val="005346A4"/>
    <w:rsid w:val="00554985"/>
    <w:rsid w:val="005953CC"/>
    <w:rsid w:val="005A4D64"/>
    <w:rsid w:val="005E796D"/>
    <w:rsid w:val="006364CB"/>
    <w:rsid w:val="00646CD1"/>
    <w:rsid w:val="00672693"/>
    <w:rsid w:val="00674D40"/>
    <w:rsid w:val="0068344A"/>
    <w:rsid w:val="00691E5F"/>
    <w:rsid w:val="006A5505"/>
    <w:rsid w:val="006B6209"/>
    <w:rsid w:val="006B64A7"/>
    <w:rsid w:val="006B763C"/>
    <w:rsid w:val="006C42BA"/>
    <w:rsid w:val="006C5D45"/>
    <w:rsid w:val="00706F5D"/>
    <w:rsid w:val="00745426"/>
    <w:rsid w:val="0074652C"/>
    <w:rsid w:val="0075731F"/>
    <w:rsid w:val="00775F57"/>
    <w:rsid w:val="00793E8E"/>
    <w:rsid w:val="007B7AA1"/>
    <w:rsid w:val="007C2924"/>
    <w:rsid w:val="007C6059"/>
    <w:rsid w:val="00800417"/>
    <w:rsid w:val="00850101"/>
    <w:rsid w:val="008767E0"/>
    <w:rsid w:val="00893B51"/>
    <w:rsid w:val="008A04D4"/>
    <w:rsid w:val="008C564B"/>
    <w:rsid w:val="008C77F3"/>
    <w:rsid w:val="008D229D"/>
    <w:rsid w:val="008F1CA4"/>
    <w:rsid w:val="008F51DC"/>
    <w:rsid w:val="009148CF"/>
    <w:rsid w:val="00937580"/>
    <w:rsid w:val="009626C1"/>
    <w:rsid w:val="009678DC"/>
    <w:rsid w:val="00977482"/>
    <w:rsid w:val="00993755"/>
    <w:rsid w:val="00995F11"/>
    <w:rsid w:val="009B343F"/>
    <w:rsid w:val="009E3148"/>
    <w:rsid w:val="009E701E"/>
    <w:rsid w:val="009F09D7"/>
    <w:rsid w:val="009F194C"/>
    <w:rsid w:val="00A06780"/>
    <w:rsid w:val="00A0729B"/>
    <w:rsid w:val="00A3491E"/>
    <w:rsid w:val="00A41E75"/>
    <w:rsid w:val="00A616D7"/>
    <w:rsid w:val="00A85DEF"/>
    <w:rsid w:val="00AA33F3"/>
    <w:rsid w:val="00AB6D90"/>
    <w:rsid w:val="00AE0F16"/>
    <w:rsid w:val="00AF5B62"/>
    <w:rsid w:val="00B22AEC"/>
    <w:rsid w:val="00B26E14"/>
    <w:rsid w:val="00B377F6"/>
    <w:rsid w:val="00B4127D"/>
    <w:rsid w:val="00B5763C"/>
    <w:rsid w:val="00BD3567"/>
    <w:rsid w:val="00BF2560"/>
    <w:rsid w:val="00C43428"/>
    <w:rsid w:val="00C4743F"/>
    <w:rsid w:val="00C75DC7"/>
    <w:rsid w:val="00C76ACF"/>
    <w:rsid w:val="00C77C82"/>
    <w:rsid w:val="00C94654"/>
    <w:rsid w:val="00CA36E9"/>
    <w:rsid w:val="00CE1EEB"/>
    <w:rsid w:val="00CE2CD7"/>
    <w:rsid w:val="00D0419A"/>
    <w:rsid w:val="00D167C2"/>
    <w:rsid w:val="00D3402F"/>
    <w:rsid w:val="00D34D96"/>
    <w:rsid w:val="00D4206A"/>
    <w:rsid w:val="00D90FF0"/>
    <w:rsid w:val="00D91A19"/>
    <w:rsid w:val="00DA1ECF"/>
    <w:rsid w:val="00DC1822"/>
    <w:rsid w:val="00DC3705"/>
    <w:rsid w:val="00DF323B"/>
    <w:rsid w:val="00E02A34"/>
    <w:rsid w:val="00E043A3"/>
    <w:rsid w:val="00E972C4"/>
    <w:rsid w:val="00EC09B1"/>
    <w:rsid w:val="00EC785F"/>
    <w:rsid w:val="00ED57CB"/>
    <w:rsid w:val="00F106DD"/>
    <w:rsid w:val="00F309DC"/>
    <w:rsid w:val="00F32584"/>
    <w:rsid w:val="00F47790"/>
    <w:rsid w:val="00F56FAA"/>
    <w:rsid w:val="00F665D5"/>
    <w:rsid w:val="00F76159"/>
    <w:rsid w:val="00F93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A34"/>
    <w:pPr>
      <w:widowControl w:val="0"/>
      <w:autoSpaceDE w:val="0"/>
      <w:autoSpaceDN w:val="0"/>
      <w:adjustRightInd w:val="0"/>
    </w:pPr>
  </w:style>
  <w:style w:type="paragraph" w:styleId="1">
    <w:name w:val="heading 1"/>
    <w:aliases w:val=" Знак1 Знак, Знак1"/>
    <w:basedOn w:val="a"/>
    <w:next w:val="a"/>
    <w:link w:val="11"/>
    <w:qFormat/>
    <w:rsid w:val="00B377F6"/>
    <w:pPr>
      <w:keepNext/>
      <w:widowControl/>
      <w:autoSpaceDE/>
      <w:autoSpaceDN/>
      <w:adjustRightInd/>
      <w:ind w:left="-108" w:right="-1050"/>
      <w:outlineLvl w:val="0"/>
    </w:pPr>
    <w:rPr>
      <w:rFonts w:ascii="Tahoma" w:hAnsi="Tahoma"/>
      <w:b/>
      <w:emboss/>
      <w:color w:val="000000"/>
      <w:sz w:val="24"/>
      <w:lang w:val="en-US"/>
    </w:rPr>
  </w:style>
  <w:style w:type="paragraph" w:styleId="2">
    <w:name w:val="heading 2"/>
    <w:aliases w:val=" Знак Знак, Знак"/>
    <w:basedOn w:val="a"/>
    <w:next w:val="a"/>
    <w:link w:val="21"/>
    <w:qFormat/>
    <w:rsid w:val="00B377F6"/>
    <w:pPr>
      <w:keepNext/>
      <w:widowControl/>
      <w:autoSpaceDE/>
      <w:autoSpaceDN/>
      <w:adjustRightInd/>
      <w:ind w:right="-1050"/>
      <w:outlineLvl w:val="1"/>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aliases w:val="Основной текст Знак1 Знак,Основной текст Знак Знак Знак,Основной текст Знак1 Знак Знак Знак,Основной текст Знак Знак1 Знак Знак Знак Знак Знак,Основной текст Знак1 Знак Знак Знак Знак Знак Знак Знак,Основной текст Знак1 Знак1 Знак"/>
    <w:link w:val="a4"/>
    <w:locked/>
    <w:rsid w:val="00E02A34"/>
    <w:rPr>
      <w:lang w:val="ru-RU" w:eastAsia="ru-RU" w:bidi="ar-SA"/>
    </w:rPr>
  </w:style>
  <w:style w:type="paragraph" w:styleId="a4">
    <w:name w:val="Body Text"/>
    <w:aliases w:val="Основной текст Знак1,Основной текст Знак Знак,Основной текст Знак1 Знак Знак,Основной текст Знак Знак1 Знак Знак Знак Знак,Основной текст Знак1 Знак Знак Знак Знак Знак Знак,Основной текст Знак1 Знак1,Основной текст Знак Знак Знак1"/>
    <w:basedOn w:val="a"/>
    <w:link w:val="a3"/>
    <w:rsid w:val="00E02A34"/>
    <w:pPr>
      <w:spacing w:after="120"/>
    </w:pPr>
  </w:style>
  <w:style w:type="paragraph" w:customStyle="1" w:styleId="110">
    <w:name w:val=" Знак1 Знак Знак1 Знак Знак Знак Знак Знак Знак Знак Знак Знак Знак Знак Знак Знак"/>
    <w:basedOn w:val="a"/>
    <w:autoRedefine/>
    <w:rsid w:val="00E02A34"/>
    <w:pPr>
      <w:widowControl/>
    </w:pPr>
    <w:rPr>
      <w:rFonts w:ascii="Arial" w:hAnsi="Arial" w:cs="Arial"/>
      <w:lang w:val="en-ZA" w:eastAsia="en-ZA"/>
    </w:rPr>
  </w:style>
  <w:style w:type="paragraph" w:styleId="a5">
    <w:name w:val="Body Text Indent"/>
    <w:basedOn w:val="a"/>
    <w:link w:val="a6"/>
    <w:unhideWhenUsed/>
    <w:rsid w:val="005346A4"/>
    <w:pPr>
      <w:widowControl/>
      <w:autoSpaceDE/>
      <w:autoSpaceDN/>
      <w:adjustRightInd/>
      <w:spacing w:after="120"/>
      <w:ind w:left="283"/>
    </w:pPr>
    <w:rPr>
      <w:sz w:val="30"/>
      <w:szCs w:val="30"/>
    </w:rPr>
  </w:style>
  <w:style w:type="character" w:customStyle="1" w:styleId="a6">
    <w:name w:val="Основной текст с отступом Знак"/>
    <w:link w:val="a5"/>
    <w:rsid w:val="005346A4"/>
    <w:rPr>
      <w:sz w:val="30"/>
      <w:szCs w:val="30"/>
    </w:rPr>
  </w:style>
  <w:style w:type="paragraph" w:styleId="a7">
    <w:name w:val="No Spacing"/>
    <w:uiPriority w:val="1"/>
    <w:qFormat/>
    <w:rsid w:val="005346A4"/>
    <w:rPr>
      <w:sz w:val="30"/>
      <w:szCs w:val="30"/>
    </w:rPr>
  </w:style>
  <w:style w:type="paragraph" w:customStyle="1" w:styleId="chapter">
    <w:name w:val="chapter"/>
    <w:basedOn w:val="a"/>
    <w:rsid w:val="005346A4"/>
    <w:pPr>
      <w:widowControl/>
      <w:autoSpaceDE/>
      <w:autoSpaceDN/>
      <w:adjustRightInd/>
      <w:spacing w:before="240" w:after="240"/>
      <w:jc w:val="center"/>
    </w:pPr>
    <w:rPr>
      <w:b/>
      <w:bCs/>
      <w:caps/>
      <w:sz w:val="24"/>
      <w:szCs w:val="24"/>
    </w:rPr>
  </w:style>
  <w:style w:type="paragraph" w:customStyle="1" w:styleId="titleu">
    <w:name w:val="titleu"/>
    <w:basedOn w:val="a"/>
    <w:rsid w:val="005346A4"/>
    <w:pPr>
      <w:widowControl/>
      <w:autoSpaceDE/>
      <w:autoSpaceDN/>
      <w:adjustRightInd/>
      <w:spacing w:before="240" w:after="240"/>
    </w:pPr>
    <w:rPr>
      <w:b/>
      <w:bCs/>
      <w:sz w:val="24"/>
      <w:szCs w:val="24"/>
    </w:rPr>
  </w:style>
  <w:style w:type="paragraph" w:customStyle="1" w:styleId="point">
    <w:name w:val="point"/>
    <w:basedOn w:val="a"/>
    <w:rsid w:val="005346A4"/>
    <w:pPr>
      <w:widowControl/>
      <w:autoSpaceDE/>
      <w:autoSpaceDN/>
      <w:adjustRightInd/>
      <w:ind w:firstLine="567"/>
      <w:jc w:val="both"/>
    </w:pPr>
    <w:rPr>
      <w:sz w:val="24"/>
      <w:szCs w:val="24"/>
    </w:rPr>
  </w:style>
  <w:style w:type="paragraph" w:customStyle="1" w:styleId="underpoint">
    <w:name w:val="underpoint"/>
    <w:basedOn w:val="a"/>
    <w:rsid w:val="005346A4"/>
    <w:pPr>
      <w:widowControl/>
      <w:autoSpaceDE/>
      <w:autoSpaceDN/>
      <w:adjustRightInd/>
      <w:ind w:firstLine="567"/>
      <w:jc w:val="both"/>
    </w:pPr>
    <w:rPr>
      <w:sz w:val="24"/>
      <w:szCs w:val="24"/>
    </w:rPr>
  </w:style>
  <w:style w:type="paragraph" w:customStyle="1" w:styleId="newncpi">
    <w:name w:val="newncpi"/>
    <w:basedOn w:val="a"/>
    <w:rsid w:val="005346A4"/>
    <w:pPr>
      <w:widowControl/>
      <w:autoSpaceDE/>
      <w:autoSpaceDN/>
      <w:adjustRightInd/>
      <w:ind w:firstLine="567"/>
      <w:jc w:val="both"/>
    </w:pPr>
    <w:rPr>
      <w:sz w:val="24"/>
      <w:szCs w:val="24"/>
    </w:rPr>
  </w:style>
  <w:style w:type="paragraph" w:customStyle="1" w:styleId="titlep">
    <w:name w:val="titlep"/>
    <w:basedOn w:val="a"/>
    <w:uiPriority w:val="99"/>
    <w:rsid w:val="005346A4"/>
    <w:pPr>
      <w:widowControl/>
      <w:autoSpaceDE/>
      <w:autoSpaceDN/>
      <w:adjustRightInd/>
      <w:spacing w:before="240" w:after="240"/>
      <w:jc w:val="center"/>
    </w:pPr>
    <w:rPr>
      <w:b/>
      <w:bCs/>
      <w:sz w:val="24"/>
      <w:szCs w:val="24"/>
    </w:rPr>
  </w:style>
  <w:style w:type="character" w:customStyle="1" w:styleId="10">
    <w:name w:val="Заголовок 1 Знак"/>
    <w:link w:val="1"/>
    <w:rsid w:val="00B377F6"/>
    <w:rPr>
      <w:rFonts w:ascii="Cambria" w:eastAsia="Times New Roman" w:hAnsi="Cambria" w:cs="Times New Roman"/>
      <w:b/>
      <w:bCs/>
      <w:kern w:val="32"/>
      <w:sz w:val="32"/>
      <w:szCs w:val="32"/>
    </w:rPr>
  </w:style>
  <w:style w:type="character" w:customStyle="1" w:styleId="20">
    <w:name w:val="Заголовок 2 Знак"/>
    <w:link w:val="2"/>
    <w:semiHidden/>
    <w:rsid w:val="00B377F6"/>
    <w:rPr>
      <w:rFonts w:ascii="Cambria" w:eastAsia="Times New Roman" w:hAnsi="Cambria" w:cs="Times New Roman"/>
      <w:b/>
      <w:bCs/>
      <w:i/>
      <w:iCs/>
      <w:sz w:val="28"/>
      <w:szCs w:val="28"/>
    </w:rPr>
  </w:style>
  <w:style w:type="character" w:customStyle="1" w:styleId="11">
    <w:name w:val="Заголовок 1 Знак1"/>
    <w:aliases w:val=" Знак1 Знак Знак, Знак1 Знак1"/>
    <w:link w:val="1"/>
    <w:rsid w:val="00B377F6"/>
    <w:rPr>
      <w:rFonts w:ascii="Tahoma" w:hAnsi="Tahoma"/>
      <w:b/>
      <w:emboss/>
      <w:color w:val="000000"/>
      <w:sz w:val="24"/>
      <w:lang w:val="en-US"/>
    </w:rPr>
  </w:style>
  <w:style w:type="character" w:customStyle="1" w:styleId="21">
    <w:name w:val="Заголовок 2 Знак1"/>
    <w:aliases w:val=" Знак Знак Знак, Знак Знак1"/>
    <w:link w:val="2"/>
    <w:rsid w:val="00B377F6"/>
    <w:rPr>
      <w:b/>
      <w:sz w:val="24"/>
    </w:rPr>
  </w:style>
  <w:style w:type="table" w:styleId="a8">
    <w:name w:val="Table Grid"/>
    <w:basedOn w:val="a1"/>
    <w:rsid w:val="00BF2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rsid w:val="0075731F"/>
    <w:rPr>
      <w:rFonts w:ascii="Times New Roman" w:hAnsi="Times New Roman" w:cs="Times New Roman"/>
      <w:sz w:val="24"/>
      <w:szCs w:val="24"/>
    </w:rPr>
  </w:style>
  <w:style w:type="character" w:customStyle="1" w:styleId="a9">
    <w:name w:val="Название Знак"/>
    <w:aliases w:val="Знак3 Знак Знак,Название Знак Знак Знак, Знак3 Знак Знак Знак"/>
    <w:link w:val="aa"/>
    <w:locked/>
    <w:rsid w:val="002E5FFD"/>
    <w:rPr>
      <w:b/>
      <w:bCs/>
      <w:color w:val="000000"/>
      <w:sz w:val="28"/>
      <w:szCs w:val="24"/>
    </w:rPr>
  </w:style>
  <w:style w:type="paragraph" w:styleId="aa">
    <w:name w:val="Title"/>
    <w:aliases w:val="Знак3 Знак,Название Знак Знак, Знак3 Знак Знак"/>
    <w:basedOn w:val="a"/>
    <w:link w:val="a9"/>
    <w:qFormat/>
    <w:rsid w:val="002E5FFD"/>
    <w:pPr>
      <w:widowControl/>
      <w:autoSpaceDE/>
      <w:autoSpaceDN/>
      <w:adjustRightInd/>
      <w:jc w:val="center"/>
    </w:pPr>
    <w:rPr>
      <w:b/>
      <w:bCs/>
      <w:color w:val="000000"/>
      <w:sz w:val="28"/>
      <w:szCs w:val="24"/>
    </w:rPr>
  </w:style>
  <w:style w:type="character" w:customStyle="1" w:styleId="12">
    <w:name w:val="Название Знак1"/>
    <w:rsid w:val="002E5FFD"/>
    <w:rPr>
      <w:rFonts w:ascii="Cambria" w:eastAsia="Times New Roman" w:hAnsi="Cambria" w:cs="Times New Roman"/>
      <w:b/>
      <w:bCs/>
      <w:kern w:val="28"/>
      <w:sz w:val="32"/>
      <w:szCs w:val="32"/>
    </w:rPr>
  </w:style>
  <w:style w:type="paragraph" w:styleId="ab">
    <w:name w:val="Balloon Text"/>
    <w:basedOn w:val="a"/>
    <w:link w:val="ac"/>
    <w:rsid w:val="00F56FAA"/>
    <w:rPr>
      <w:rFonts w:ascii="Tahoma" w:hAnsi="Tahoma" w:cs="Tahoma"/>
      <w:sz w:val="16"/>
      <w:szCs w:val="16"/>
    </w:rPr>
  </w:style>
  <w:style w:type="character" w:customStyle="1" w:styleId="ac">
    <w:name w:val="Текст выноски Знак"/>
    <w:link w:val="ab"/>
    <w:rsid w:val="00F56FAA"/>
    <w:rPr>
      <w:rFonts w:ascii="Tahoma" w:hAnsi="Tahoma" w:cs="Tahoma"/>
      <w:sz w:val="16"/>
      <w:szCs w:val="16"/>
    </w:rPr>
  </w:style>
  <w:style w:type="paragraph" w:styleId="ad">
    <w:name w:val="Normal (Web)"/>
    <w:basedOn w:val="a"/>
    <w:uiPriority w:val="99"/>
    <w:unhideWhenUsed/>
    <w:rsid w:val="006C42BA"/>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8174007">
      <w:bodyDiv w:val="1"/>
      <w:marLeft w:val="0"/>
      <w:marRight w:val="0"/>
      <w:marTop w:val="0"/>
      <w:marBottom w:val="0"/>
      <w:divBdr>
        <w:top w:val="none" w:sz="0" w:space="0" w:color="auto"/>
        <w:left w:val="none" w:sz="0" w:space="0" w:color="auto"/>
        <w:bottom w:val="none" w:sz="0" w:space="0" w:color="auto"/>
        <w:right w:val="none" w:sz="0" w:space="0" w:color="auto"/>
      </w:divBdr>
    </w:div>
    <w:div w:id="758215180">
      <w:bodyDiv w:val="1"/>
      <w:marLeft w:val="0"/>
      <w:marRight w:val="0"/>
      <w:marTop w:val="0"/>
      <w:marBottom w:val="0"/>
      <w:divBdr>
        <w:top w:val="none" w:sz="0" w:space="0" w:color="auto"/>
        <w:left w:val="none" w:sz="0" w:space="0" w:color="auto"/>
        <w:bottom w:val="none" w:sz="0" w:space="0" w:color="auto"/>
        <w:right w:val="none" w:sz="0" w:space="0" w:color="auto"/>
      </w:divBdr>
    </w:div>
    <w:div w:id="17371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11857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2023-06-26T12:23:00Z</cp:lastPrinted>
  <dcterms:created xsi:type="dcterms:W3CDTF">2024-06-12T15:19:00Z</dcterms:created>
  <dcterms:modified xsi:type="dcterms:W3CDTF">2024-06-12T15:19:00Z</dcterms:modified>
</cp:coreProperties>
</file>